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D2" w:rsidRPr="008D2D89" w:rsidRDefault="00162BD2" w:rsidP="007F4503">
      <w:pPr>
        <w:spacing w:line="288" w:lineRule="auto"/>
        <w:jc w:val="center"/>
        <w:rPr>
          <w:noProof/>
          <w:lang w:val="en-US"/>
        </w:rPr>
      </w:pPr>
    </w:p>
    <w:p w:rsidR="007F4503" w:rsidRPr="008D2D89" w:rsidRDefault="007F4503" w:rsidP="007F4503">
      <w:pPr>
        <w:spacing w:line="288" w:lineRule="auto"/>
        <w:jc w:val="center"/>
        <w:rPr>
          <w:rFonts w:ascii="Bookman Old Style" w:eastAsia="Times New Roman" w:hAnsi="Bookman Old Style"/>
          <w:b/>
          <w:szCs w:val="24"/>
        </w:rPr>
      </w:pPr>
      <w:r w:rsidRPr="008D2D89">
        <w:rPr>
          <w:noProof/>
          <w:lang w:val="en-US"/>
        </w:rPr>
        <w:drawing>
          <wp:anchor distT="0" distB="0" distL="114300" distR="114300" simplePos="0" relativeHeight="251711488" behindDoc="0" locked="0" layoutInCell="1" allowOverlap="1">
            <wp:simplePos x="0" y="0"/>
            <wp:positionH relativeFrom="column">
              <wp:posOffset>2081964</wp:posOffset>
            </wp:positionH>
            <wp:positionV relativeFrom="paragraph">
              <wp:posOffset>-308182</wp:posOffset>
            </wp:positionV>
            <wp:extent cx="1990725" cy="1738630"/>
            <wp:effectExtent l="0" t="0" r="0" b="0"/>
            <wp:wrapNone/>
            <wp:docPr id="4" name="Picture 4" descr="Description: 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RU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 w:val="28"/>
          <w:szCs w:val="28"/>
        </w:rPr>
      </w:pP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PERATURAN KALURAHAN KELOR</w:t>
      </w:r>
    </w:p>
    <w:p w:rsidR="007F4503" w:rsidRPr="008D2D89" w:rsidRDefault="007F4503" w:rsidP="00162BD2">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NOMOR</w:t>
      </w:r>
      <w:r w:rsidRPr="008D2D89">
        <w:rPr>
          <w:rFonts w:ascii="Bookman Old Style" w:eastAsia="Times New Roman" w:hAnsi="Bookman Old Style"/>
          <w:b/>
          <w:sz w:val="28"/>
          <w:szCs w:val="28"/>
          <w:lang w:val="en-ID"/>
        </w:rPr>
        <w:t xml:space="preserve">  </w:t>
      </w:r>
      <w:r w:rsidR="002744BA">
        <w:rPr>
          <w:rFonts w:ascii="Bookman Old Style" w:eastAsia="Times New Roman" w:hAnsi="Bookman Old Style"/>
          <w:b/>
          <w:sz w:val="28"/>
          <w:szCs w:val="28"/>
          <w:lang w:val="en-ID"/>
        </w:rPr>
        <w:t>06</w:t>
      </w:r>
      <w:r w:rsidRPr="008D2D89">
        <w:rPr>
          <w:rFonts w:ascii="Bookman Old Style" w:eastAsia="Times New Roman" w:hAnsi="Bookman Old Style"/>
          <w:b/>
          <w:sz w:val="28"/>
          <w:szCs w:val="28"/>
          <w:lang w:val="en-ID"/>
        </w:rPr>
        <w:t xml:space="preserve">  </w:t>
      </w:r>
      <w:r w:rsidR="0019218E" w:rsidRPr="008D2D89">
        <w:rPr>
          <w:rFonts w:ascii="Bookman Old Style" w:eastAsia="Times New Roman" w:hAnsi="Bookman Old Style"/>
          <w:b/>
          <w:sz w:val="28"/>
          <w:szCs w:val="28"/>
        </w:rPr>
        <w:t>TAHUN 2022</w:t>
      </w: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 xml:space="preserve">TENTANG </w:t>
      </w: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RENCANA KERJA PEMERINTAH KALURAHAN</w:t>
      </w: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TAHUN ANGGARAN 20</w:t>
      </w:r>
      <w:r w:rsidR="0019218E" w:rsidRPr="008D2D89">
        <w:rPr>
          <w:rFonts w:ascii="Bookman Old Style" w:eastAsia="Times New Roman" w:hAnsi="Bookman Old Style"/>
          <w:b/>
          <w:sz w:val="28"/>
          <w:szCs w:val="28"/>
        </w:rPr>
        <w:t>23</w:t>
      </w:r>
    </w:p>
    <w:p w:rsidR="007F4503" w:rsidRPr="008D2D89" w:rsidRDefault="007F4503" w:rsidP="007F4503">
      <w:pPr>
        <w:spacing w:line="288" w:lineRule="auto"/>
        <w:jc w:val="center"/>
        <w:rPr>
          <w:rFonts w:ascii="Bookman Old Style" w:eastAsia="Times New Roman" w:hAnsi="Bookman Old Style"/>
          <w:b/>
          <w:sz w:val="28"/>
          <w:szCs w:val="28"/>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6B2446" w:rsidP="007F4503">
      <w:pPr>
        <w:spacing w:line="288" w:lineRule="auto"/>
        <w:jc w:val="center"/>
        <w:rPr>
          <w:rFonts w:ascii="Bookman Old Style" w:eastAsia="Times New Roman" w:hAnsi="Bookman Old Style"/>
          <w:b/>
          <w:szCs w:val="24"/>
        </w:rPr>
      </w:pPr>
      <w:r w:rsidRPr="008D2D89">
        <w:rPr>
          <w:rFonts w:ascii="Bookman Old Style" w:eastAsia="Times New Roman" w:hAnsi="Bookman Old Style"/>
          <w:b/>
          <w:noProof/>
          <w:szCs w:val="24"/>
          <w:lang w:val="en-US"/>
        </w:rPr>
        <mc:AlternateContent>
          <mc:Choice Requires="wps">
            <w:drawing>
              <wp:anchor distT="0" distB="0" distL="114300" distR="114300" simplePos="0" relativeHeight="251710464" behindDoc="0" locked="0" layoutInCell="1" allowOverlap="1">
                <wp:simplePos x="0" y="0"/>
                <wp:positionH relativeFrom="column">
                  <wp:posOffset>1868170</wp:posOffset>
                </wp:positionH>
                <wp:positionV relativeFrom="paragraph">
                  <wp:posOffset>106045</wp:posOffset>
                </wp:positionV>
                <wp:extent cx="2436495" cy="4266565"/>
                <wp:effectExtent l="0" t="0" r="20955" b="19685"/>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426656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4767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 o:spid="_x0000_s1026" type="#_x0000_t97" style="position:absolute;margin-left:147.1pt;margin-top:8.35pt;width:191.85pt;height:33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">
                <v:textbox style="layout-flow:vertical-ideographic"/>
              </v:shape>
            </w:pict>
          </mc:Fallback>
        </mc:AlternateContent>
      </w: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65CDD" w:rsidRPr="008D2D89" w:rsidRDefault="00765CDD" w:rsidP="007F4503">
      <w:pPr>
        <w:spacing w:line="288" w:lineRule="auto"/>
        <w:jc w:val="center"/>
        <w:rPr>
          <w:rFonts w:ascii="Bookman Old Style" w:eastAsia="Times New Roman" w:hAnsi="Bookman Old Style"/>
          <w:b/>
          <w:szCs w:val="24"/>
        </w:rPr>
      </w:pPr>
    </w:p>
    <w:p w:rsidR="00765CDD" w:rsidRPr="008D2D89" w:rsidRDefault="00765CDD"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Cs w:val="24"/>
        </w:rPr>
      </w:pP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PEMERINTAH KALURAHAN KELOR</w:t>
      </w:r>
    </w:p>
    <w:p w:rsidR="007F4503" w:rsidRPr="008D2D89" w:rsidRDefault="007F4503" w:rsidP="007F4503">
      <w:pPr>
        <w:spacing w:line="288" w:lineRule="auto"/>
        <w:jc w:val="center"/>
        <w:rPr>
          <w:rFonts w:ascii="Bookman Old Style" w:eastAsia="Times New Roman" w:hAnsi="Bookman Old Style"/>
          <w:b/>
          <w:sz w:val="28"/>
          <w:szCs w:val="28"/>
        </w:rPr>
      </w:pPr>
      <w:r w:rsidRPr="008D2D89">
        <w:rPr>
          <w:rFonts w:ascii="Bookman Old Style" w:eastAsia="Times New Roman" w:hAnsi="Bookman Old Style"/>
          <w:b/>
          <w:sz w:val="28"/>
          <w:szCs w:val="28"/>
        </w:rPr>
        <w:t>KAPANEWON KARANGMOJO KABUPATEN GUNUNGKIDUL</w:t>
      </w:r>
    </w:p>
    <w:p w:rsidR="00765CDD" w:rsidRPr="008D2D89" w:rsidRDefault="00765CDD" w:rsidP="007F4503">
      <w:pPr>
        <w:spacing w:line="288" w:lineRule="auto"/>
        <w:jc w:val="center"/>
        <w:rPr>
          <w:rFonts w:ascii="Bookman Old Style" w:eastAsia="Times New Roman" w:hAnsi="Bookman Old Style"/>
          <w:b/>
          <w:sz w:val="28"/>
          <w:szCs w:val="28"/>
        </w:rPr>
      </w:pPr>
    </w:p>
    <w:p w:rsidR="00765CDD" w:rsidRPr="008D2D89" w:rsidRDefault="00765CDD" w:rsidP="007F4503">
      <w:pPr>
        <w:spacing w:line="288" w:lineRule="auto"/>
        <w:jc w:val="center"/>
        <w:rPr>
          <w:rFonts w:ascii="Bookman Old Style" w:eastAsia="Times New Roman" w:hAnsi="Bookman Old Style"/>
          <w:b/>
          <w:sz w:val="28"/>
          <w:szCs w:val="28"/>
        </w:rPr>
      </w:pPr>
    </w:p>
    <w:p w:rsidR="00CC3BE1" w:rsidRPr="008D2D89" w:rsidRDefault="00CC3BE1" w:rsidP="007F4503">
      <w:pPr>
        <w:spacing w:line="288" w:lineRule="auto"/>
        <w:jc w:val="center"/>
        <w:rPr>
          <w:rFonts w:ascii="Bookman Old Style" w:eastAsia="Times New Roman" w:hAnsi="Bookman Old Style"/>
          <w:b/>
          <w:sz w:val="28"/>
          <w:szCs w:val="28"/>
        </w:rPr>
      </w:pPr>
    </w:p>
    <w:p w:rsidR="00765CDD" w:rsidRPr="008D2D89" w:rsidRDefault="00765CDD" w:rsidP="007F4503">
      <w:pPr>
        <w:spacing w:line="288" w:lineRule="auto"/>
        <w:jc w:val="center"/>
        <w:rPr>
          <w:rFonts w:ascii="Bookman Old Style" w:eastAsia="Times New Roman" w:hAnsi="Bookman Old Style"/>
          <w:b/>
          <w:sz w:val="28"/>
          <w:szCs w:val="28"/>
        </w:rPr>
      </w:pP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b/>
          <w:noProof/>
          <w:szCs w:val="24"/>
          <w:lang w:val="en-US"/>
        </w:rPr>
        <w:lastRenderedPageBreak/>
        <w:drawing>
          <wp:inline distT="0" distB="0" distL="0" distR="0">
            <wp:extent cx="1270000" cy="137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1377950"/>
                    </a:xfrm>
                    <a:prstGeom prst="rect">
                      <a:avLst/>
                    </a:prstGeom>
                    <a:noFill/>
                    <a:ln>
                      <a:noFill/>
                    </a:ln>
                  </pic:spPr>
                </pic:pic>
              </a:graphicData>
            </a:graphic>
          </wp:inline>
        </w:drawing>
      </w: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LURAH KELOR</w:t>
      </w: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 xml:space="preserve">KAPANEWON KARANGMOJO KABUPATEN GUNUNGKIDUL </w:t>
      </w:r>
    </w:p>
    <w:p w:rsidR="007F4503" w:rsidRPr="008D2D89" w:rsidRDefault="007F4503" w:rsidP="007F4503">
      <w:pPr>
        <w:spacing w:line="288" w:lineRule="auto"/>
        <w:jc w:val="center"/>
        <w:rPr>
          <w:rFonts w:ascii="Bookman Old Style" w:hAnsi="Bookman Old Style"/>
          <w:szCs w:val="24"/>
        </w:rPr>
      </w:pP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PERATURAN KALURAHAN KELOR</w:t>
      </w:r>
    </w:p>
    <w:p w:rsidR="007F4503" w:rsidRPr="008D2D89" w:rsidRDefault="007F4503" w:rsidP="007F4503">
      <w:pPr>
        <w:spacing w:line="288" w:lineRule="auto"/>
        <w:jc w:val="center"/>
        <w:rPr>
          <w:rFonts w:ascii="Bookman Old Style" w:hAnsi="Bookman Old Style"/>
          <w:szCs w:val="24"/>
          <w:lang w:val="en-ID"/>
        </w:rPr>
      </w:pPr>
      <w:r w:rsidRPr="008D2D89">
        <w:rPr>
          <w:rFonts w:ascii="Bookman Old Style" w:hAnsi="Bookman Old Style"/>
          <w:szCs w:val="24"/>
        </w:rPr>
        <w:t xml:space="preserve">NOMOR   </w:t>
      </w:r>
      <w:r w:rsidR="002744BA">
        <w:rPr>
          <w:rFonts w:ascii="Bookman Old Style" w:hAnsi="Bookman Old Style"/>
          <w:szCs w:val="24"/>
          <w:lang w:val="en-US"/>
        </w:rPr>
        <w:t>06</w:t>
      </w:r>
      <w:r w:rsidR="002744BA">
        <w:rPr>
          <w:rFonts w:ascii="Bookman Old Style" w:hAnsi="Bookman Old Style"/>
          <w:szCs w:val="24"/>
        </w:rPr>
        <w:t xml:space="preserve">  TAHUN 2022</w:t>
      </w:r>
    </w:p>
    <w:p w:rsidR="007F4503" w:rsidRPr="008D2D89" w:rsidRDefault="007F4503" w:rsidP="007F4503">
      <w:pPr>
        <w:spacing w:line="288" w:lineRule="auto"/>
        <w:jc w:val="center"/>
        <w:rPr>
          <w:rFonts w:ascii="Bookman Old Style" w:hAnsi="Bookman Old Style"/>
          <w:szCs w:val="24"/>
          <w:lang w:val="en-ID"/>
        </w:rPr>
      </w:pP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 xml:space="preserve">TENTANG </w:t>
      </w: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RENCANA KERJA PEMERINTAH KALURAHAN</w:t>
      </w: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TAHUN ANGGARAN 2021</w:t>
      </w:r>
    </w:p>
    <w:p w:rsidR="007F4503" w:rsidRPr="008D2D89" w:rsidRDefault="007F4503" w:rsidP="007F4503">
      <w:pPr>
        <w:spacing w:line="288" w:lineRule="auto"/>
        <w:jc w:val="center"/>
        <w:rPr>
          <w:rFonts w:ascii="Bookman Old Style" w:hAnsi="Bookman Old Style"/>
          <w:szCs w:val="24"/>
        </w:rPr>
      </w:pP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DENGAN RAHMAT TUHAN YANG MAHA ESA</w:t>
      </w:r>
    </w:p>
    <w:p w:rsidR="007F4503" w:rsidRPr="008D2D89" w:rsidRDefault="007F4503" w:rsidP="007F4503">
      <w:pPr>
        <w:spacing w:line="288" w:lineRule="auto"/>
        <w:jc w:val="center"/>
        <w:rPr>
          <w:rFonts w:ascii="Bookman Old Style" w:hAnsi="Bookman Old Style"/>
          <w:szCs w:val="24"/>
        </w:rPr>
      </w:pPr>
    </w:p>
    <w:p w:rsidR="007F4503" w:rsidRPr="008D2D89" w:rsidRDefault="007F4503" w:rsidP="007F4503">
      <w:pPr>
        <w:spacing w:line="288" w:lineRule="auto"/>
        <w:jc w:val="center"/>
        <w:rPr>
          <w:rFonts w:ascii="Bookman Old Style" w:hAnsi="Bookman Old Style"/>
          <w:szCs w:val="24"/>
        </w:rPr>
      </w:pPr>
      <w:r w:rsidRPr="008D2D89">
        <w:rPr>
          <w:rFonts w:ascii="Bookman Old Style" w:hAnsi="Bookman Old Style"/>
          <w:szCs w:val="24"/>
        </w:rPr>
        <w:t>LURAH KELOR,</w:t>
      </w:r>
    </w:p>
    <w:p w:rsidR="007F4503" w:rsidRPr="008D2D89" w:rsidRDefault="007F4503" w:rsidP="007F4503">
      <w:pPr>
        <w:spacing w:line="288" w:lineRule="auto"/>
        <w:rPr>
          <w:rFonts w:ascii="Bookman Old Style" w:hAnsi="Bookman Old Style"/>
          <w:szCs w:val="24"/>
        </w:rPr>
      </w:pP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r w:rsidRPr="008D2D89">
        <w:rPr>
          <w:rFonts w:ascii="Bookman Old Style" w:hAnsi="Bookman Old Style"/>
          <w:szCs w:val="24"/>
        </w:rPr>
        <w:t>Menimbang</w:t>
      </w:r>
      <w:r w:rsidRPr="008D2D89">
        <w:rPr>
          <w:rFonts w:ascii="Bookman Old Style" w:hAnsi="Bookman Old Style"/>
          <w:szCs w:val="24"/>
        </w:rPr>
        <w:tab/>
        <w:t>:</w:t>
      </w:r>
      <w:r w:rsidRPr="008D2D89">
        <w:rPr>
          <w:rFonts w:ascii="Bookman Old Style" w:hAnsi="Bookman Old Style"/>
          <w:szCs w:val="24"/>
        </w:rPr>
        <w:tab/>
        <w:t>a.</w:t>
      </w:r>
      <w:r w:rsidRPr="008D2D89">
        <w:rPr>
          <w:rFonts w:ascii="Bookman Old Style" w:hAnsi="Bookman Old Style"/>
          <w:szCs w:val="24"/>
        </w:rPr>
        <w:tab/>
        <w:t>bahwa dalam rangka menjabarkan Rencana Pembangunan Jangka Menengah Kalurahan (RPJM Kalurahan) Kalurahan Kelor Kapanewon</w:t>
      </w:r>
      <w:r w:rsidR="00B940EB" w:rsidRPr="008D2D89">
        <w:rPr>
          <w:rFonts w:ascii="Bookman Old Style" w:hAnsi="Bookman Old Style"/>
          <w:szCs w:val="24"/>
        </w:rPr>
        <w:t xml:space="preserve"> Karangmojo Tahun 2018-2024</w:t>
      </w:r>
      <w:r w:rsidRPr="008D2D89">
        <w:rPr>
          <w:rFonts w:ascii="Bookman Old Style" w:hAnsi="Bookman Old Style"/>
          <w:szCs w:val="24"/>
        </w:rPr>
        <w:t>, perlu disusun Rencana Kerja Pemerintah Kalurahan setiap tahun;</w:t>
      </w: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b.</w:t>
      </w:r>
      <w:r w:rsidRPr="008D2D89">
        <w:rPr>
          <w:rFonts w:ascii="Bookman Old Style" w:hAnsi="Bookman Old Style"/>
          <w:szCs w:val="24"/>
        </w:rPr>
        <w:tab/>
        <w:t>bahwa atas dasar pertimbangan sebagaimana dimaksud dalam huruf a, perlu menetapkan Peraturan Kalurahan Kelor Kapanewon Karangmojo Kabupaten Gunungkidul tentang Rencana Kerja Pemerintah Kalurahan Tahun 2021;</w:t>
      </w: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p>
    <w:p w:rsidR="008D2D89" w:rsidRPr="008D2D89" w:rsidRDefault="007F4503"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Mengingat</w:t>
      </w:r>
      <w:r w:rsidRPr="008D2D89">
        <w:rPr>
          <w:rFonts w:ascii="Bookman Old Style" w:hAnsi="Bookman Old Style"/>
          <w:szCs w:val="24"/>
        </w:rPr>
        <w:tab/>
        <w:t>:</w:t>
      </w:r>
      <w:r w:rsidR="008D2D89">
        <w:rPr>
          <w:rFonts w:ascii="Bookman Old Style" w:hAnsi="Bookman Old Style"/>
          <w:szCs w:val="24"/>
          <w:lang w:val="en-US"/>
        </w:rPr>
        <w:t xml:space="preserve">1. </w:t>
      </w:r>
      <w:r w:rsidR="008D2D89" w:rsidRPr="008D2D89">
        <w:rPr>
          <w:rFonts w:ascii="Bookman Old Style" w:hAnsi="Bookman Old Style"/>
          <w:szCs w:val="24"/>
          <w:lang w:val="sv-SE"/>
        </w:rPr>
        <w:t xml:space="preserve"> Undang-Undang Nomor 15 Tahun 1950 tentang Pembentukan Daerah-daerah Kabupaten dalam Lingkungan Daerah Istimewa Yogyakarta jo Peraturan Pemerintah Nomor 32 Tahun 1950 </w:t>
      </w:r>
      <w:r w:rsidR="008D2D89" w:rsidRPr="008D2D89">
        <w:rPr>
          <w:rFonts w:ascii="Bookman Old Style" w:hAnsi="Bookman Old Style"/>
          <w:szCs w:val="24"/>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r w:rsidR="008D2D89" w:rsidRPr="008D2D89">
        <w:rPr>
          <w:rFonts w:ascii="Bookman Old Style" w:hAnsi="Bookman Old Style"/>
          <w:w w:val="115"/>
          <w:szCs w:val="24"/>
        </w:rPr>
        <w:t>;</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2.</w:t>
      </w:r>
      <w:r w:rsidRPr="008D2D89">
        <w:rPr>
          <w:rFonts w:ascii="Bookman Old Style" w:hAnsi="Bookman Old Style"/>
          <w:szCs w:val="24"/>
        </w:rPr>
        <w:tab/>
      </w:r>
      <w:r w:rsidRPr="008D2D89">
        <w:rPr>
          <w:rFonts w:ascii="Bookman Old Style" w:hAnsi="Bookman Old Style"/>
          <w:szCs w:val="24"/>
          <w:lang w:eastAsia="id-ID"/>
        </w:rPr>
        <w:t>Undang-Undang Nomor 13 Tahun 2012 tentang Keistimewaan Daerah Istimewa Yogyakarta (Lembaran Negara Republik Indonesia Tahun 2012 Nomor 170, Tambahan Lembaran Negara Republik Indonesia Nomor 5339);</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3.</w:t>
      </w:r>
      <w:r w:rsidRPr="008D2D89">
        <w:rPr>
          <w:rFonts w:ascii="Bookman Old Style" w:hAnsi="Bookman Old Style"/>
          <w:szCs w:val="24"/>
        </w:rPr>
        <w:tab/>
        <w:t xml:space="preserve">Undang-Undang Nomor 6 Tahun 2014 tentang Desa (Lembaran Negara Republik Indonesia Tahun 2004 Nomor 7, Tambahan Lembaran Negara Republik Indonesia Nomor 5495) sebagaimana telah diubah dengan Undang-Undang Nomor 11 Tahun 2020 tentang Cipta Kerja (Lembaran Negara Republik Indonesia Tahun 2020 Nomor 245, Tambahan Lembaran Negara Republik Indonesia Nomor 6573); </w:t>
      </w:r>
    </w:p>
    <w:p w:rsidR="008D2D89" w:rsidRPr="008D2D89" w:rsidRDefault="008D2D89" w:rsidP="008D2D89">
      <w:pPr>
        <w:autoSpaceDE w:val="0"/>
        <w:autoSpaceDN w:val="0"/>
        <w:adjustRightInd w:val="0"/>
        <w:spacing w:line="312" w:lineRule="auto"/>
        <w:ind w:left="2268" w:hanging="425"/>
        <w:jc w:val="both"/>
        <w:rPr>
          <w:rFonts w:ascii="Bookman Old Style" w:hAnsi="Bookman Old Style"/>
          <w:szCs w:val="24"/>
        </w:rPr>
      </w:pPr>
      <w:r w:rsidRPr="008D2D89">
        <w:rPr>
          <w:rFonts w:ascii="Bookman Old Style" w:hAnsi="Bookman Old Style"/>
          <w:szCs w:val="24"/>
        </w:rPr>
        <w:t>4.</w:t>
      </w:r>
      <w:r w:rsidRPr="008D2D89">
        <w:rPr>
          <w:rFonts w:ascii="Bookman Old Style" w:hAnsi="Bookman Old Style"/>
          <w:szCs w:val="24"/>
        </w:rPr>
        <w:tab/>
        <w:t>Undang-Undang Nomor 23 Tahun 2014 tentang Pemerintahan Daerah (Lembaran Negara Republik Indonesia Tahun 2014 Nomor 244, Tambahan Lembaran Negara Republik Indonesia Nomor 5587) sebagaimana telah diubah terakhir dengan Undang-Undang Nomor 1 Tahun 2022 tentang Hubungan Keuangan antara Pemerintah Pusat dan Pemerintah Daerah;</w:t>
      </w:r>
    </w:p>
    <w:p w:rsidR="008D2D89" w:rsidRPr="008D2D89" w:rsidRDefault="008D2D89" w:rsidP="008D2D89">
      <w:pPr>
        <w:autoSpaceDE w:val="0"/>
        <w:autoSpaceDN w:val="0"/>
        <w:adjustRightInd w:val="0"/>
        <w:spacing w:line="312" w:lineRule="auto"/>
        <w:ind w:left="2268" w:hanging="425"/>
        <w:jc w:val="both"/>
        <w:rPr>
          <w:rFonts w:ascii="Bookman Old Style" w:hAnsi="Bookman Old Style" w:cs="Calibri"/>
          <w:szCs w:val="24"/>
          <w:lang w:eastAsia="id-ID"/>
        </w:rPr>
      </w:pPr>
      <w:r w:rsidRPr="008D2D89">
        <w:rPr>
          <w:rFonts w:ascii="Bookman Old Style" w:hAnsi="Bookman Old Style"/>
          <w:szCs w:val="24"/>
        </w:rPr>
        <w:t>5.</w:t>
      </w:r>
      <w:r w:rsidRPr="008D2D89">
        <w:rPr>
          <w:rFonts w:ascii="Bookman Old Style" w:hAnsi="Bookman Old Style"/>
          <w:szCs w:val="24"/>
        </w:rPr>
        <w:tab/>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p w:rsidR="008D2D89" w:rsidRPr="008D2D89" w:rsidRDefault="008D2D89" w:rsidP="008D2D89">
      <w:pPr>
        <w:tabs>
          <w:tab w:val="left" w:pos="1560"/>
          <w:tab w:val="left" w:pos="1843"/>
        </w:tabs>
        <w:spacing w:line="312" w:lineRule="auto"/>
        <w:ind w:left="2268" w:hanging="2268"/>
        <w:jc w:val="both"/>
        <w:rPr>
          <w:rFonts w:ascii="Bookman Old Style" w:hAnsi="Bookman Old Style" w:cs="Arial"/>
          <w:szCs w:val="24"/>
          <w:lang w:val="it-IT" w:eastAsia="id-ID"/>
        </w:rPr>
      </w:pPr>
      <w:r w:rsidRPr="008D2D89">
        <w:rPr>
          <w:rFonts w:ascii="Bookman Old Style" w:hAnsi="Bookman Old Style"/>
          <w:szCs w:val="24"/>
        </w:rPr>
        <w:tab/>
      </w:r>
      <w:r w:rsidRPr="008D2D89">
        <w:rPr>
          <w:rFonts w:ascii="Bookman Old Style" w:hAnsi="Bookman Old Style"/>
          <w:szCs w:val="24"/>
        </w:rPr>
        <w:tab/>
        <w:t>6.</w:t>
      </w:r>
      <w:r w:rsidRPr="008D2D89">
        <w:rPr>
          <w:rFonts w:ascii="Bookman Old Style" w:hAnsi="Bookman Old Style"/>
          <w:szCs w:val="24"/>
        </w:rPr>
        <w:tab/>
      </w:r>
      <w:r w:rsidRPr="008D2D89">
        <w:rPr>
          <w:rFonts w:ascii="Bookman Old Style" w:hAnsi="Bookman Old Style" w:cs="Arial"/>
          <w:szCs w:val="24"/>
          <w:lang w:val="it-IT" w:eastAsia="id-ID"/>
        </w:rPr>
        <w:t xml:space="preserve">Peraturan Pemerintah Nomor 60 Tahun 2014 tentang Dana Desa Yang Bersumber Dari Anggaran Pendapatan dan Belanja Negara, (Lembaran Negara Republik Indonesia Tahun 2014 Nomor 168, Tambahan Lembaran Negara Republik Indonesia Nomor 5558) </w:t>
      </w:r>
      <w:r w:rsidRPr="008D2D89">
        <w:rPr>
          <w:rFonts w:ascii="Bookman Old Style" w:hAnsi="Bookman Old Style" w:cs="Arial"/>
          <w:szCs w:val="24"/>
          <w:lang w:eastAsia="id-ID"/>
        </w:rPr>
        <w:t xml:space="preserve">sebagaimana </w:t>
      </w:r>
      <w:r w:rsidRPr="008D2D89">
        <w:rPr>
          <w:rFonts w:ascii="Bookman Old Style" w:hAnsi="Bookman Old Style" w:cs="Arial"/>
          <w:szCs w:val="24"/>
          <w:lang w:val="it-IT" w:eastAsia="id-ID"/>
        </w:rPr>
        <w:t xml:space="preserve">telah diubah </w:t>
      </w:r>
      <w:r w:rsidRPr="008D2D89">
        <w:rPr>
          <w:rFonts w:ascii="Bookman Old Style" w:hAnsi="Bookman Old Style" w:cs="Arial"/>
          <w:szCs w:val="24"/>
          <w:lang w:eastAsia="id-ID"/>
        </w:rPr>
        <w:t xml:space="preserve">terakhir </w:t>
      </w:r>
      <w:r w:rsidRPr="008D2D89">
        <w:rPr>
          <w:rFonts w:ascii="Bookman Old Style" w:hAnsi="Bookman Old Style" w:cs="Arial"/>
          <w:szCs w:val="24"/>
          <w:lang w:val="it-IT" w:eastAsia="id-ID"/>
        </w:rPr>
        <w:t xml:space="preserve">dengan </w:t>
      </w:r>
      <w:r w:rsidRPr="008D2D89">
        <w:rPr>
          <w:rFonts w:ascii="Bookman Old Style" w:hAnsi="Bookman Old Style" w:cs="Arial"/>
          <w:szCs w:val="24"/>
          <w:lang w:eastAsia="id-ID"/>
        </w:rPr>
        <w:t>Peraturan Pemerintah</w:t>
      </w:r>
      <w:r w:rsidRPr="008D2D89">
        <w:rPr>
          <w:rFonts w:ascii="Bookman Old Style" w:hAnsi="Bookman Old Style" w:cs="Arial"/>
          <w:szCs w:val="24"/>
          <w:lang w:val="it-IT" w:eastAsia="id-ID"/>
        </w:rPr>
        <w:t xml:space="preserve"> Nomor </w:t>
      </w:r>
      <w:r w:rsidRPr="008D2D89">
        <w:rPr>
          <w:rFonts w:ascii="Bookman Old Style" w:hAnsi="Bookman Old Style" w:cs="Arial"/>
          <w:szCs w:val="24"/>
          <w:lang w:eastAsia="id-ID"/>
        </w:rPr>
        <w:t>8</w:t>
      </w:r>
      <w:r w:rsidRPr="008D2D89">
        <w:rPr>
          <w:rFonts w:ascii="Bookman Old Style" w:hAnsi="Bookman Old Style" w:cs="Arial"/>
          <w:szCs w:val="24"/>
          <w:lang w:val="it-IT" w:eastAsia="id-ID"/>
        </w:rPr>
        <w:t xml:space="preserve"> Tahun 201</w:t>
      </w:r>
      <w:r w:rsidRPr="008D2D89">
        <w:rPr>
          <w:rFonts w:ascii="Bookman Old Style" w:hAnsi="Bookman Old Style" w:cs="Arial"/>
          <w:szCs w:val="24"/>
          <w:lang w:eastAsia="id-ID"/>
        </w:rPr>
        <w:t>6</w:t>
      </w:r>
      <w:r w:rsidRPr="008D2D89">
        <w:rPr>
          <w:rFonts w:ascii="Bookman Old Style" w:hAnsi="Bookman Old Style" w:cs="Arial"/>
          <w:szCs w:val="24"/>
          <w:lang w:val="it-IT" w:eastAsia="id-ID"/>
        </w:rPr>
        <w:t xml:space="preserve"> tentang Perubahan </w:t>
      </w:r>
      <w:r w:rsidRPr="008D2D89">
        <w:rPr>
          <w:rFonts w:ascii="Bookman Old Style" w:hAnsi="Bookman Old Style" w:cs="Arial"/>
          <w:szCs w:val="24"/>
          <w:lang w:eastAsia="id-ID"/>
        </w:rPr>
        <w:t>Kedua a</w:t>
      </w:r>
      <w:r w:rsidRPr="008D2D89">
        <w:rPr>
          <w:rFonts w:ascii="Bookman Old Style" w:hAnsi="Bookman Old Style" w:cs="Arial"/>
          <w:szCs w:val="24"/>
          <w:lang w:val="it-IT" w:eastAsia="id-ID"/>
        </w:rPr>
        <w:t>tas Peraturan Pemerintah Nomor 60 Tahun 2014 tentang Dana Desa Yang Bersumber Dari Anggaran Pendapatan dan Belanja Negara (Lembaran Negara Republik Indonesia Tahun 201</w:t>
      </w:r>
      <w:r w:rsidRPr="008D2D89">
        <w:rPr>
          <w:rFonts w:ascii="Bookman Old Style" w:hAnsi="Bookman Old Style" w:cs="Arial"/>
          <w:szCs w:val="24"/>
          <w:lang w:eastAsia="id-ID"/>
        </w:rPr>
        <w:t>6</w:t>
      </w:r>
      <w:r w:rsidRPr="008D2D89">
        <w:rPr>
          <w:rFonts w:ascii="Bookman Old Style" w:hAnsi="Bookman Old Style" w:cs="Arial"/>
          <w:szCs w:val="24"/>
          <w:lang w:val="it-IT" w:eastAsia="id-ID"/>
        </w:rPr>
        <w:t xml:space="preserve"> Nomor </w:t>
      </w:r>
      <w:r w:rsidRPr="008D2D89">
        <w:rPr>
          <w:rFonts w:ascii="Bookman Old Style" w:hAnsi="Bookman Old Style" w:cs="Arial"/>
          <w:szCs w:val="24"/>
          <w:lang w:eastAsia="id-ID"/>
        </w:rPr>
        <w:t>57</w:t>
      </w:r>
      <w:r w:rsidRPr="008D2D89">
        <w:rPr>
          <w:rFonts w:ascii="Bookman Old Style" w:hAnsi="Bookman Old Style" w:cs="Arial"/>
          <w:szCs w:val="24"/>
          <w:lang w:val="it-IT" w:eastAsia="id-ID"/>
        </w:rPr>
        <w:t>, Tambahan Lembaran Negara Republik Indonesia Nomor 5</w:t>
      </w:r>
      <w:r w:rsidRPr="008D2D89">
        <w:rPr>
          <w:rFonts w:ascii="Bookman Old Style" w:hAnsi="Bookman Old Style" w:cs="Arial"/>
          <w:szCs w:val="24"/>
          <w:lang w:eastAsia="id-ID"/>
        </w:rPr>
        <w:t>864</w:t>
      </w:r>
      <w:r w:rsidRPr="008D2D89">
        <w:rPr>
          <w:rFonts w:ascii="Bookman Old Style" w:hAnsi="Bookman Old Style" w:cs="Arial"/>
          <w:szCs w:val="24"/>
          <w:lang w:val="it-IT" w:eastAsia="id-ID"/>
        </w:rPr>
        <w:t>);</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7.</w:t>
      </w:r>
      <w:r w:rsidRPr="008D2D89">
        <w:rPr>
          <w:rFonts w:ascii="Bookman Old Style" w:hAnsi="Bookman Old Style"/>
          <w:szCs w:val="24"/>
        </w:rPr>
        <w:tab/>
      </w:r>
      <w:r w:rsidRPr="008D2D89">
        <w:rPr>
          <w:rFonts w:ascii="Bookman Old Style" w:hAnsi="Bookman Old Style" w:cs="Calibri"/>
          <w:szCs w:val="24"/>
          <w:lang w:eastAsia="id-ID"/>
        </w:rPr>
        <w:t>Peraturan Menteri Dalam Negeri Nomor 114 Tahun 2014 tentang Pedoman Pembangunan Desa (Berita Negara Republik Indonesia Tahun 2014 Nomor 2094);</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 xml:space="preserve">8. </w:t>
      </w:r>
      <w:r w:rsidRPr="008D2D89">
        <w:rPr>
          <w:rFonts w:ascii="Bookman Old Style" w:hAnsi="Bookman Old Style"/>
          <w:szCs w:val="24"/>
        </w:rPr>
        <w:tab/>
        <w:t>Peraturan Menteri Dalam Negeri Nomor 44 Tahun 2016 tentang Kewenangan Desa (Berita Negara Republik Indonesia Tahun 2016 Nomor 1037);</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9.</w:t>
      </w:r>
      <w:r w:rsidRPr="008D2D89">
        <w:rPr>
          <w:rFonts w:ascii="Bookman Old Style" w:hAnsi="Bookman Old Style"/>
          <w:szCs w:val="24"/>
        </w:rPr>
        <w:tab/>
      </w:r>
      <w:r w:rsidRPr="008D2D89">
        <w:rPr>
          <w:rFonts w:ascii="Bookman Old Style" w:hAnsi="Bookman Old Style" w:cs="Calibri"/>
          <w:szCs w:val="24"/>
          <w:lang w:eastAsia="id-ID"/>
        </w:rPr>
        <w:t>Peraturan Menteri Dalam Negeri Nomor 20 Tahun 2018 tentang Pengelolaan Keuangan Desa (Berita Negara Republik Indonesia Tahun 2018 Nomor 611);</w:t>
      </w:r>
      <w:r w:rsidRPr="008D2D89">
        <w:rPr>
          <w:rFonts w:ascii="Bookman Old Style" w:hAnsi="Bookman Old Style"/>
          <w:szCs w:val="24"/>
        </w:rPr>
        <w:tab/>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10.</w:t>
      </w:r>
      <w:r w:rsidRPr="008D2D89">
        <w:rPr>
          <w:rFonts w:ascii="Bookman Old Style" w:hAnsi="Bookman Old Style" w:cs="Bookman Old Style"/>
          <w:kern w:val="24"/>
          <w:szCs w:val="24"/>
        </w:rPr>
        <w:tab/>
      </w:r>
      <w:r w:rsidRPr="008D2D89">
        <w:rPr>
          <w:rFonts w:ascii="Bookman Old Style" w:hAnsi="Bookman Old Style"/>
          <w:szCs w:val="24"/>
        </w:rPr>
        <w:t>Peraturan Daerah Kabupaten Gunungkidul Nomor 2 Tahun 2010 tentang Rencana Pembangunan Jangka Panjang Daerah Kabupaten Gunungkidul Tahun 2005-2025;</w:t>
      </w:r>
    </w:p>
    <w:p w:rsidR="008D2D89" w:rsidRDefault="008D2D89" w:rsidP="008D2D89">
      <w:pPr>
        <w:tabs>
          <w:tab w:val="left" w:pos="1560"/>
          <w:tab w:val="left" w:pos="1843"/>
        </w:tabs>
        <w:spacing w:line="312" w:lineRule="auto"/>
        <w:ind w:left="2275" w:hanging="2275"/>
        <w:jc w:val="both"/>
        <w:rPr>
          <w:rFonts w:ascii="Bookman Old Style" w:hAnsi="Bookman Old Style"/>
          <w:bCs/>
          <w:spacing w:val="-4"/>
          <w:szCs w:val="24"/>
        </w:rPr>
      </w:pPr>
      <w:r w:rsidRPr="008D2D89">
        <w:rPr>
          <w:rFonts w:ascii="Bookman Old Style" w:hAnsi="Bookman Old Style"/>
          <w:szCs w:val="24"/>
        </w:rPr>
        <w:tab/>
      </w:r>
      <w:r w:rsidRPr="008D2D89">
        <w:rPr>
          <w:rFonts w:ascii="Bookman Old Style" w:hAnsi="Bookman Old Style"/>
          <w:szCs w:val="24"/>
        </w:rPr>
        <w:tab/>
        <w:t>11.</w:t>
      </w:r>
      <w:r w:rsidRPr="008D2D89">
        <w:rPr>
          <w:rFonts w:ascii="Bookman Old Style" w:hAnsi="Bookman Old Style"/>
          <w:szCs w:val="24"/>
        </w:rPr>
        <w:tab/>
      </w:r>
      <w:r w:rsidRPr="008D2D89">
        <w:rPr>
          <w:rFonts w:ascii="Bookman Old Style" w:hAnsi="Bookman Old Style"/>
          <w:bCs/>
          <w:spacing w:val="-4"/>
          <w:szCs w:val="24"/>
        </w:rPr>
        <w:t>Peraturan Daerah Kabupaten Gunungkidul Nomor 7 Tahun 2018 tentang Badan Permusyaratan Desa (Lembaran Daerah Kabupaten Gunungkidul Tahun 2018 Nomor 7);</w:t>
      </w:r>
    </w:p>
    <w:p w:rsidR="002744BA" w:rsidRDefault="002744BA" w:rsidP="008D2D89">
      <w:pPr>
        <w:tabs>
          <w:tab w:val="left" w:pos="1560"/>
          <w:tab w:val="left" w:pos="1843"/>
        </w:tabs>
        <w:spacing w:line="312" w:lineRule="auto"/>
        <w:ind w:left="2275" w:hanging="2275"/>
        <w:jc w:val="both"/>
        <w:rPr>
          <w:rFonts w:ascii="Bookman Old Style" w:hAnsi="Bookman Old Style"/>
          <w:bCs/>
          <w:spacing w:val="-4"/>
          <w:szCs w:val="24"/>
        </w:rPr>
      </w:pPr>
    </w:p>
    <w:p w:rsidR="002744BA" w:rsidRPr="008D2D89" w:rsidRDefault="002744BA" w:rsidP="008D2D89">
      <w:pPr>
        <w:tabs>
          <w:tab w:val="left" w:pos="1560"/>
          <w:tab w:val="left" w:pos="1843"/>
        </w:tabs>
        <w:spacing w:line="312" w:lineRule="auto"/>
        <w:ind w:left="2275" w:hanging="2275"/>
        <w:jc w:val="both"/>
        <w:rPr>
          <w:rFonts w:ascii="Bookman Old Style" w:hAnsi="Bookman Old Style"/>
          <w:szCs w:val="24"/>
        </w:rPr>
      </w:pP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12.</w:t>
      </w:r>
      <w:r w:rsidRPr="008D2D89">
        <w:rPr>
          <w:rFonts w:ascii="Bookman Old Style" w:hAnsi="Bookman Old Style"/>
          <w:szCs w:val="24"/>
        </w:rPr>
        <w:tab/>
        <w:t>Peraturan Daerah Kabupaten Gunungkidul Nomor 6 Tahun 2019 tentang Penetapan Kalurahan (Lembaran Daerah Kabupaten Gunungkidul Tahun 2019 Nomor 6, Tambahan Lembaran Daerah Kabupaten Gunungkidul Nomor 52);</w:t>
      </w:r>
    </w:p>
    <w:p w:rsidR="008D2D89" w:rsidRPr="008D2D89" w:rsidRDefault="008D2D89" w:rsidP="008D2D89">
      <w:pPr>
        <w:tabs>
          <w:tab w:val="left" w:pos="-1276"/>
        </w:tabs>
        <w:spacing w:line="312" w:lineRule="auto"/>
        <w:ind w:left="2268" w:right="122" w:hanging="425"/>
        <w:jc w:val="both"/>
        <w:rPr>
          <w:rFonts w:ascii="Bookman Old Style" w:eastAsia="Bookman Old Style" w:hAnsi="Bookman Old Style" w:cs="Arial"/>
          <w:szCs w:val="24"/>
        </w:rPr>
      </w:pPr>
      <w:r w:rsidRPr="008D2D89">
        <w:rPr>
          <w:rFonts w:ascii="Bookman Old Style" w:hAnsi="Bookman Old Style"/>
          <w:szCs w:val="24"/>
        </w:rPr>
        <w:t>13.</w:t>
      </w:r>
      <w:r w:rsidRPr="008D2D89">
        <w:rPr>
          <w:rFonts w:ascii="Bookman Old Style" w:hAnsi="Bookman Old Style"/>
          <w:szCs w:val="24"/>
        </w:rPr>
        <w:tab/>
        <w:t>Peraturan Daerah Kabupaten Gunungkidul Nomor 4 Tahun 2021 tentang Rencana Pembangunan Jangka Menengah Daerah Kabupaten Gunungkidul Tahun 2021-2026 (Lembaran Daerah Kabupaten Gunungkidul Tahun 2021 Nomor 4);</w:t>
      </w:r>
    </w:p>
    <w:p w:rsidR="008D2D89" w:rsidRPr="008D2D89" w:rsidRDefault="008D2D89" w:rsidP="008D2D89">
      <w:pPr>
        <w:tabs>
          <w:tab w:val="left" w:pos="-1276"/>
        </w:tabs>
        <w:spacing w:line="312" w:lineRule="auto"/>
        <w:ind w:left="2268" w:right="122" w:hanging="425"/>
        <w:jc w:val="both"/>
        <w:rPr>
          <w:rFonts w:ascii="Bookman Old Style" w:eastAsia="Bookman Old Style" w:hAnsi="Bookman Old Style" w:cs="Arial"/>
          <w:szCs w:val="24"/>
        </w:rPr>
      </w:pPr>
      <w:r w:rsidRPr="008D2D89">
        <w:rPr>
          <w:rFonts w:ascii="Bookman Old Style" w:hAnsi="Bookman Old Style"/>
          <w:szCs w:val="24"/>
        </w:rPr>
        <w:t>14.</w:t>
      </w:r>
      <w:r w:rsidRPr="008D2D89">
        <w:rPr>
          <w:rFonts w:ascii="Bookman Old Style" w:hAnsi="Bookman Old Style"/>
          <w:szCs w:val="24"/>
        </w:rPr>
        <w:tab/>
        <w:t>Peraturan Bupati Gunungkidul Nomor 61 Tahun 2018 tentang Pedoman Pengelolaan Keuangan Desa (Berita Daerah Kabupaten Gunungkidul Tahun 2018 Nomor 61) sebagaimana telah diubah dengan Peraturan Bupati Gunungkidul Nomor 51 Tahun 2019 tentang Perubahan atas Peraturan Bupati Gunungkidul Nomor 61 Tahun 2018 tentang Pedoman Pengelolaan Keuangan Desa (Berita Daerah Kabupaten Gunungkidul Tahun 2019 Nomor 51);</w:t>
      </w:r>
      <w:r w:rsidRPr="008D2D89">
        <w:rPr>
          <w:rFonts w:ascii="Bookman Old Style" w:eastAsia="Bookman Old Style" w:hAnsi="Bookman Old Style" w:cs="Arial"/>
          <w:szCs w:val="24"/>
        </w:rPr>
        <w:t xml:space="preserve"> </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15.</w:t>
      </w:r>
      <w:r w:rsidRPr="008D2D89">
        <w:rPr>
          <w:rFonts w:ascii="Bookman Old Style" w:hAnsi="Bookman Old Style"/>
          <w:szCs w:val="24"/>
        </w:rPr>
        <w:tab/>
        <w:t>Peraturan Bupati Gunungkidul Nomor 80 Tahun 2018 tentang Daftar Kewenangan Desa Berdasarkan Hak Asal-Usul dan Kewenangan Lokal Berskala Desa di Kabupaten Gunungkidul;</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16.</w:t>
      </w:r>
      <w:r w:rsidRPr="008D2D89">
        <w:rPr>
          <w:rFonts w:ascii="Bookman Old Style" w:hAnsi="Bookman Old Style"/>
          <w:szCs w:val="24"/>
        </w:rPr>
        <w:tab/>
      </w:r>
      <w:r w:rsidRPr="008D2D89">
        <w:rPr>
          <w:rFonts w:ascii="Bookman Old Style" w:hAnsi="Bookman Old Style"/>
          <w:szCs w:val="24"/>
          <w:lang w:val="sv-SE"/>
        </w:rPr>
        <w:t>Peraturan Bupati Gunungkidul Nomor</w:t>
      </w:r>
      <w:r w:rsidRPr="008D2D89">
        <w:rPr>
          <w:rFonts w:ascii="Bookman Old Style" w:hAnsi="Bookman Old Style"/>
          <w:szCs w:val="24"/>
        </w:rPr>
        <w:t xml:space="preserve"> 37 </w:t>
      </w:r>
      <w:r w:rsidRPr="008D2D89">
        <w:rPr>
          <w:rFonts w:ascii="Bookman Old Style" w:hAnsi="Bookman Old Style"/>
          <w:szCs w:val="24"/>
          <w:lang w:val="sv-SE"/>
        </w:rPr>
        <w:t xml:space="preserve">Tahun </w:t>
      </w:r>
      <w:r w:rsidRPr="008D2D89">
        <w:rPr>
          <w:rFonts w:ascii="Bookman Old Style" w:hAnsi="Bookman Old Style"/>
          <w:szCs w:val="24"/>
        </w:rPr>
        <w:t>2020</w:t>
      </w:r>
      <w:r w:rsidRPr="008D2D89">
        <w:rPr>
          <w:rFonts w:ascii="Bookman Old Style" w:hAnsi="Bookman Old Style"/>
          <w:szCs w:val="24"/>
          <w:lang w:val="sv-SE"/>
        </w:rPr>
        <w:t xml:space="preserve"> tentang Pedoman Pengelolaan </w:t>
      </w:r>
      <w:r w:rsidRPr="008D2D89">
        <w:rPr>
          <w:rFonts w:ascii="Bookman Old Style" w:hAnsi="Bookman Old Style"/>
          <w:szCs w:val="24"/>
        </w:rPr>
        <w:t>Alokasi Dana</w:t>
      </w:r>
      <w:r w:rsidRPr="008D2D89">
        <w:rPr>
          <w:rFonts w:ascii="Bookman Old Style" w:hAnsi="Bookman Old Style"/>
          <w:szCs w:val="24"/>
          <w:lang w:val="sv-SE"/>
        </w:rPr>
        <w:t xml:space="preserve"> Desa (Berita Daerah Kabupaten Gunungkidul Tahun </w:t>
      </w:r>
      <w:r w:rsidRPr="008D2D89">
        <w:rPr>
          <w:rFonts w:ascii="Bookman Old Style" w:hAnsi="Bookman Old Style"/>
          <w:szCs w:val="24"/>
        </w:rPr>
        <w:t>2020</w:t>
      </w:r>
      <w:r w:rsidRPr="008D2D89">
        <w:rPr>
          <w:rFonts w:ascii="Bookman Old Style" w:hAnsi="Bookman Old Style"/>
          <w:szCs w:val="24"/>
          <w:lang w:val="sv-SE"/>
        </w:rPr>
        <w:t xml:space="preserve"> Nomor </w:t>
      </w:r>
      <w:r w:rsidRPr="008D2D89">
        <w:rPr>
          <w:rFonts w:ascii="Bookman Old Style" w:hAnsi="Bookman Old Style"/>
          <w:szCs w:val="24"/>
        </w:rPr>
        <w:t>37</w:t>
      </w:r>
      <w:r w:rsidRPr="008D2D89">
        <w:rPr>
          <w:rFonts w:ascii="Bookman Old Style" w:hAnsi="Bookman Old Style"/>
          <w:bCs/>
          <w:szCs w:val="24"/>
          <w:lang w:val="sv-SE"/>
        </w:rPr>
        <w:t>);</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17.</w:t>
      </w:r>
      <w:r w:rsidRPr="008D2D89">
        <w:rPr>
          <w:rFonts w:ascii="Bookman Old Style" w:hAnsi="Bookman Old Style"/>
          <w:szCs w:val="24"/>
        </w:rPr>
        <w:tab/>
        <w:t>Peraturan Bupati Gunungkidul Nomor 37 Tahun 2022 tentang Rencana Kerja Pemerintah Daerah Kabupaten Gunungkidul Tahun 2023 (Berita Daerah Gunungkidul Tahun 2022 Nomor 37);</w:t>
      </w:r>
    </w:p>
    <w:p w:rsidR="007F4503" w:rsidRPr="008D2D89" w:rsidRDefault="008D2D89" w:rsidP="007F4503">
      <w:pPr>
        <w:tabs>
          <w:tab w:val="left" w:pos="1560"/>
          <w:tab w:val="left" w:pos="1843"/>
        </w:tabs>
        <w:spacing w:line="288"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18</w:t>
      </w:r>
      <w:r w:rsidR="007F4503" w:rsidRPr="008D2D89">
        <w:rPr>
          <w:rFonts w:ascii="Bookman Old Style" w:hAnsi="Bookman Old Style"/>
          <w:szCs w:val="24"/>
        </w:rPr>
        <w:t>.</w:t>
      </w:r>
      <w:r w:rsidR="007F4503" w:rsidRPr="008D2D89">
        <w:rPr>
          <w:rFonts w:ascii="Bookman Old Style" w:hAnsi="Bookman Old Style"/>
          <w:szCs w:val="24"/>
        </w:rPr>
        <w:tab/>
        <w:t>Peraturan Desa Kelor</w:t>
      </w:r>
      <w:r w:rsidR="00765CDD" w:rsidRPr="008D2D89">
        <w:rPr>
          <w:rFonts w:ascii="Bookman Old Style" w:hAnsi="Bookman Old Style"/>
          <w:szCs w:val="24"/>
        </w:rPr>
        <w:t xml:space="preserve"> Nomor 8 Tahun 2018 tentang RPJMDesa Tahun 2018-2024</w:t>
      </w:r>
      <w:r w:rsidR="007F4503" w:rsidRPr="008D2D89">
        <w:rPr>
          <w:rFonts w:ascii="Bookman Old Style" w:hAnsi="Bookman Old Style"/>
          <w:szCs w:val="24"/>
        </w:rPr>
        <w:t>;</w:t>
      </w:r>
    </w:p>
    <w:p w:rsidR="007F4503" w:rsidRPr="008D2D89" w:rsidRDefault="008D2D89" w:rsidP="007F4503">
      <w:pPr>
        <w:tabs>
          <w:tab w:val="left" w:pos="1560"/>
          <w:tab w:val="left" w:pos="1843"/>
        </w:tabs>
        <w:spacing w:line="288" w:lineRule="auto"/>
        <w:ind w:left="2268" w:hanging="2268"/>
        <w:jc w:val="both"/>
        <w:rPr>
          <w:rFonts w:ascii="Bookman Old Style" w:hAnsi="Bookman Old Style"/>
        </w:rPr>
      </w:pPr>
      <w:r w:rsidRPr="008D2D89">
        <w:rPr>
          <w:rFonts w:ascii="Bookman Old Style" w:hAnsi="Bookman Old Style"/>
          <w:szCs w:val="24"/>
        </w:rPr>
        <w:tab/>
      </w:r>
      <w:r w:rsidRPr="008D2D89">
        <w:rPr>
          <w:rFonts w:ascii="Bookman Old Style" w:hAnsi="Bookman Old Style"/>
          <w:szCs w:val="24"/>
        </w:rPr>
        <w:tab/>
        <w:t>19</w:t>
      </w:r>
      <w:r w:rsidR="007F4503" w:rsidRPr="008D2D89">
        <w:rPr>
          <w:rFonts w:ascii="Bookman Old Style" w:hAnsi="Bookman Old Style"/>
          <w:szCs w:val="24"/>
        </w:rPr>
        <w:t>.</w:t>
      </w:r>
      <w:r w:rsidR="007F4503" w:rsidRPr="008D2D89">
        <w:rPr>
          <w:rFonts w:ascii="Bookman Old Style" w:hAnsi="Bookman Old Style"/>
          <w:szCs w:val="24"/>
        </w:rPr>
        <w:tab/>
      </w:r>
      <w:r w:rsidR="007F4503" w:rsidRPr="008D2D89">
        <w:rPr>
          <w:rFonts w:ascii="Bookman Old Style" w:hAnsi="Bookman Old Style"/>
          <w:lang w:val="sv-SE"/>
        </w:rPr>
        <w:t>Peraturan Desa Kelor</w:t>
      </w:r>
      <w:r w:rsidR="00337B83" w:rsidRPr="008D2D89">
        <w:rPr>
          <w:rFonts w:ascii="Bookman Old Style" w:hAnsi="Bookman Old Style"/>
          <w:lang w:val="sv-SE"/>
        </w:rPr>
        <w:t xml:space="preserve"> Nomor 5 Tahun 2020</w:t>
      </w:r>
      <w:r w:rsidR="007F4503" w:rsidRPr="008D2D89">
        <w:rPr>
          <w:rFonts w:ascii="Bookman Old Style" w:hAnsi="Bookman Old Style"/>
          <w:lang w:val="sv-SE"/>
        </w:rPr>
        <w:t xml:space="preserve"> tentang </w:t>
      </w:r>
      <w:r w:rsidR="00337B83" w:rsidRPr="008D2D89">
        <w:rPr>
          <w:rFonts w:ascii="Bookman Old Style" w:hAnsi="Bookman Old Style"/>
          <w:lang w:val="sv-SE"/>
        </w:rPr>
        <w:t xml:space="preserve">Perubahan Atas Peraturan Kalurahan Nomor 2.a Tentang </w:t>
      </w:r>
      <w:r w:rsidR="007F4503" w:rsidRPr="008D2D89">
        <w:rPr>
          <w:rFonts w:ascii="Bookman Old Style" w:hAnsi="Bookman Old Style"/>
          <w:lang w:val="sv-SE"/>
        </w:rPr>
        <w:t xml:space="preserve">Pungutan Desa </w:t>
      </w:r>
      <w:r w:rsidR="00337B83" w:rsidRPr="008D2D89">
        <w:rPr>
          <w:rFonts w:ascii="Bookman Old Style" w:hAnsi="Bookman Old Style"/>
          <w:lang w:val="sv-SE"/>
        </w:rPr>
        <w:t>Tahun 2020</w:t>
      </w:r>
      <w:r w:rsidR="007F4503" w:rsidRPr="008D2D89">
        <w:rPr>
          <w:rFonts w:ascii="Bookman Old Style" w:hAnsi="Bookman Old Style"/>
          <w:lang w:val="es-ES"/>
        </w:rPr>
        <w:t>(Lembaran Desa Kelor T</w:t>
      </w:r>
      <w:r w:rsidR="00337B83" w:rsidRPr="008D2D89">
        <w:rPr>
          <w:rFonts w:ascii="Bookman Old Style" w:hAnsi="Bookman Old Style"/>
          <w:lang w:val="es-ES"/>
        </w:rPr>
        <w:t>ahun 2020 Nomor 5</w:t>
      </w:r>
      <w:r w:rsidR="007F4503" w:rsidRPr="008D2D89">
        <w:rPr>
          <w:rFonts w:ascii="Bookman Old Style" w:hAnsi="Bookman Old Style"/>
          <w:lang w:val="es-ES"/>
        </w:rPr>
        <w:t>)</w:t>
      </w:r>
      <w:r w:rsidR="007F4503" w:rsidRPr="008D2D89">
        <w:rPr>
          <w:rFonts w:ascii="Bookman Old Style" w:hAnsi="Bookman Old Style"/>
        </w:rPr>
        <w:t>;</w:t>
      </w:r>
    </w:p>
    <w:p w:rsidR="007F4503" w:rsidRPr="008D2D89" w:rsidRDefault="008D2D89" w:rsidP="007F4503">
      <w:pPr>
        <w:tabs>
          <w:tab w:val="left" w:pos="1560"/>
          <w:tab w:val="left" w:pos="1843"/>
        </w:tabs>
        <w:spacing w:line="288" w:lineRule="auto"/>
        <w:ind w:left="2268" w:hanging="2268"/>
        <w:jc w:val="both"/>
        <w:rPr>
          <w:rFonts w:ascii="Bookman Old Style" w:hAnsi="Bookman Old Style"/>
          <w:szCs w:val="24"/>
        </w:rPr>
      </w:pPr>
      <w:r w:rsidRPr="008D2D89">
        <w:rPr>
          <w:rFonts w:ascii="Bookman Old Style" w:hAnsi="Bookman Old Style"/>
          <w:lang w:val="sv-SE"/>
        </w:rPr>
        <w:tab/>
      </w:r>
      <w:r w:rsidRPr="008D2D89">
        <w:rPr>
          <w:rFonts w:ascii="Bookman Old Style" w:hAnsi="Bookman Old Style"/>
          <w:lang w:val="sv-SE"/>
        </w:rPr>
        <w:tab/>
        <w:t>20</w:t>
      </w:r>
      <w:r w:rsidR="007F4503" w:rsidRPr="008D2D89">
        <w:rPr>
          <w:rFonts w:ascii="Bookman Old Style" w:hAnsi="Bookman Old Style"/>
          <w:lang w:val="sv-SE"/>
        </w:rPr>
        <w:t>.</w:t>
      </w:r>
      <w:r w:rsidR="007F4503" w:rsidRPr="008D2D89">
        <w:rPr>
          <w:rFonts w:ascii="Bookman Old Style" w:hAnsi="Bookman Old Style"/>
          <w:lang w:val="sv-SE"/>
        </w:rPr>
        <w:tab/>
        <w:t xml:space="preserve">Peraturan Desa Kelor Nomor 2 Tahun 2019 tentang </w:t>
      </w:r>
      <w:r w:rsidR="007F4503" w:rsidRPr="008D2D89">
        <w:rPr>
          <w:rFonts w:ascii="Bookman Old Style" w:hAnsi="Bookman Old Style"/>
        </w:rPr>
        <w:t xml:space="preserve">Daftar Kewenangan </w:t>
      </w:r>
      <w:r w:rsidR="007F4503" w:rsidRPr="008D2D89">
        <w:rPr>
          <w:rFonts w:ascii="Bookman Old Style" w:hAnsi="Bookman Old Style"/>
          <w:lang w:val="sv-SE"/>
        </w:rPr>
        <w:t xml:space="preserve">Desa Berdasarkan Hak Asal Usul dan Kewenangan Lokal Berskala Desa </w:t>
      </w:r>
      <w:r w:rsidR="007F4503" w:rsidRPr="008D2D89">
        <w:rPr>
          <w:rFonts w:ascii="Bookman Old Style" w:hAnsi="Bookman Old Style"/>
          <w:lang w:val="es-ES"/>
        </w:rPr>
        <w:t>(Lembaran Desa Kelor Tahun 2019 Nomor 2)</w:t>
      </w:r>
      <w:r w:rsidR="007F4503" w:rsidRPr="008D2D89">
        <w:rPr>
          <w:rFonts w:ascii="Bookman Old Style" w:hAnsi="Bookman Old Style"/>
        </w:rPr>
        <w:t>;</w:t>
      </w: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351B89" w:rsidRPr="008D2D89" w:rsidRDefault="00351B89" w:rsidP="007F4503">
      <w:pPr>
        <w:tabs>
          <w:tab w:val="left" w:pos="1560"/>
          <w:tab w:val="left" w:pos="1843"/>
        </w:tabs>
        <w:spacing w:line="288" w:lineRule="auto"/>
        <w:ind w:left="2268" w:hanging="2268"/>
        <w:jc w:val="both"/>
        <w:rPr>
          <w:rFonts w:ascii="Bookman Old Style" w:hAnsi="Bookman Old Style"/>
          <w:szCs w:val="24"/>
        </w:rPr>
      </w:pPr>
    </w:p>
    <w:p w:rsidR="00351B89" w:rsidRPr="008D2D89" w:rsidRDefault="00351B89"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7F4503">
      <w:pPr>
        <w:tabs>
          <w:tab w:val="left" w:pos="1560"/>
          <w:tab w:val="left" w:pos="1843"/>
        </w:tabs>
        <w:spacing w:line="288" w:lineRule="auto"/>
        <w:ind w:left="2268" w:hanging="2268"/>
        <w:jc w:val="both"/>
        <w:rPr>
          <w:rFonts w:ascii="Bookman Old Style" w:hAnsi="Bookman Old Style"/>
          <w:szCs w:val="24"/>
        </w:rPr>
      </w:pPr>
    </w:p>
    <w:p w:rsidR="007F4503" w:rsidRPr="008D2D89" w:rsidRDefault="007F4503" w:rsidP="007F4503">
      <w:pPr>
        <w:tabs>
          <w:tab w:val="left" w:pos="1560"/>
          <w:tab w:val="left" w:pos="1843"/>
        </w:tabs>
        <w:spacing w:line="288" w:lineRule="auto"/>
        <w:ind w:left="2268" w:hanging="2268"/>
        <w:jc w:val="both"/>
        <w:rPr>
          <w:rFonts w:ascii="Bookman Old Style" w:hAnsi="Bookman Old Style"/>
          <w:szCs w:val="24"/>
        </w:rPr>
      </w:pPr>
    </w:p>
    <w:p w:rsidR="00E863E2" w:rsidRPr="008D2D89" w:rsidRDefault="00E863E2" w:rsidP="00E863E2">
      <w:pPr>
        <w:tabs>
          <w:tab w:val="left" w:pos="1708"/>
        </w:tabs>
        <w:spacing w:line="276" w:lineRule="auto"/>
        <w:jc w:val="center"/>
        <w:rPr>
          <w:rFonts w:ascii="Bookman Old Style" w:hAnsi="Bookman Old Style"/>
          <w:bCs/>
          <w:lang w:val="sv-SE"/>
        </w:rPr>
      </w:pPr>
      <w:r w:rsidRPr="008D2D89">
        <w:rPr>
          <w:rFonts w:ascii="Bookman Old Style" w:hAnsi="Bookman Old Style"/>
          <w:bCs/>
          <w:lang w:val="sv-SE"/>
        </w:rPr>
        <w:t xml:space="preserve">Dengan </w:t>
      </w:r>
      <w:r w:rsidRPr="008D2D89">
        <w:rPr>
          <w:rFonts w:ascii="Bookman Old Style" w:hAnsi="Bookman Old Style"/>
          <w:bCs/>
        </w:rPr>
        <w:t>Kesepakat</w:t>
      </w:r>
      <w:r w:rsidRPr="008D2D89">
        <w:rPr>
          <w:rFonts w:ascii="Bookman Old Style" w:hAnsi="Bookman Old Style"/>
          <w:bCs/>
          <w:lang w:val="sv-SE"/>
        </w:rPr>
        <w:t>an Bersama</w:t>
      </w:r>
    </w:p>
    <w:p w:rsidR="00E863E2" w:rsidRPr="008D2D89" w:rsidRDefault="00E863E2" w:rsidP="00E863E2">
      <w:pPr>
        <w:spacing w:line="276" w:lineRule="auto"/>
        <w:jc w:val="center"/>
        <w:rPr>
          <w:rFonts w:ascii="Bookman Old Style" w:hAnsi="Bookman Old Style"/>
          <w:bCs/>
          <w:lang w:val="sv-SE"/>
        </w:rPr>
      </w:pPr>
      <w:r w:rsidRPr="008D2D89">
        <w:rPr>
          <w:rFonts w:ascii="Bookman Old Style" w:hAnsi="Bookman Old Style"/>
          <w:bCs/>
          <w:lang w:val="sv-SE"/>
        </w:rPr>
        <w:t>BADAN PERMUSYAWARATAN KALURAHAN KELOR</w:t>
      </w:r>
    </w:p>
    <w:p w:rsidR="00E863E2" w:rsidRPr="008D2D89" w:rsidRDefault="00E863E2" w:rsidP="00E863E2">
      <w:pPr>
        <w:spacing w:line="276" w:lineRule="auto"/>
        <w:jc w:val="center"/>
        <w:rPr>
          <w:rFonts w:ascii="Bookman Old Style" w:hAnsi="Bookman Old Style"/>
          <w:bCs/>
          <w:lang w:val="es-ES"/>
        </w:rPr>
      </w:pPr>
      <w:r w:rsidRPr="008D2D89">
        <w:rPr>
          <w:rFonts w:ascii="Bookman Old Style" w:hAnsi="Bookman Old Style"/>
          <w:bCs/>
          <w:lang w:val="es-ES"/>
        </w:rPr>
        <w:t>dan</w:t>
      </w:r>
    </w:p>
    <w:p w:rsidR="00E863E2" w:rsidRPr="008D2D89" w:rsidRDefault="00E863E2" w:rsidP="00E863E2">
      <w:pPr>
        <w:spacing w:line="276" w:lineRule="auto"/>
        <w:jc w:val="center"/>
        <w:rPr>
          <w:rFonts w:ascii="Bookman Old Style" w:hAnsi="Bookman Old Style"/>
          <w:bCs/>
          <w:lang w:val="es-ES"/>
        </w:rPr>
      </w:pPr>
      <w:r w:rsidRPr="008D2D89">
        <w:rPr>
          <w:rFonts w:ascii="Bookman Old Style" w:hAnsi="Bookman Old Style"/>
          <w:bCs/>
          <w:lang w:val="es-ES"/>
        </w:rPr>
        <w:t>LURAH KELOR</w:t>
      </w:r>
    </w:p>
    <w:p w:rsidR="00E863E2" w:rsidRPr="008D2D89" w:rsidRDefault="00E863E2" w:rsidP="00E863E2">
      <w:pPr>
        <w:spacing w:line="276" w:lineRule="auto"/>
        <w:jc w:val="center"/>
        <w:rPr>
          <w:rFonts w:ascii="Bookman Old Style" w:hAnsi="Bookman Old Style"/>
          <w:bCs/>
        </w:rPr>
      </w:pPr>
    </w:p>
    <w:p w:rsidR="00E863E2" w:rsidRPr="008D2D89" w:rsidRDefault="00E863E2" w:rsidP="00E863E2">
      <w:pPr>
        <w:spacing w:line="276" w:lineRule="auto"/>
        <w:jc w:val="center"/>
        <w:rPr>
          <w:rFonts w:ascii="Bookman Old Style" w:hAnsi="Bookman Old Style"/>
          <w:bCs/>
        </w:rPr>
      </w:pPr>
      <w:r w:rsidRPr="008D2D89">
        <w:rPr>
          <w:rFonts w:ascii="Bookman Old Style" w:hAnsi="Bookman Old Style"/>
          <w:bCs/>
          <w:lang w:val="es-ES"/>
        </w:rPr>
        <w:t xml:space="preserve">MEMUTUSKAN : </w:t>
      </w:r>
    </w:p>
    <w:tbl>
      <w:tblPr>
        <w:tblW w:w="0" w:type="auto"/>
        <w:tblInd w:w="40" w:type="dxa"/>
        <w:tblLook w:val="04A0" w:firstRow="1" w:lastRow="0" w:firstColumn="1" w:lastColumn="0" w:noHBand="0" w:noVBand="1"/>
      </w:tblPr>
      <w:tblGrid>
        <w:gridCol w:w="1769"/>
        <w:gridCol w:w="293"/>
        <w:gridCol w:w="7762"/>
      </w:tblGrid>
      <w:tr w:rsidR="00E863E2" w:rsidRPr="008D2D89" w:rsidTr="00E863E2">
        <w:tc>
          <w:tcPr>
            <w:tcW w:w="1769" w:type="dxa"/>
          </w:tcPr>
          <w:p w:rsidR="00E863E2" w:rsidRPr="008D2D89" w:rsidRDefault="00E863E2" w:rsidP="00E863E2">
            <w:pPr>
              <w:spacing w:line="276" w:lineRule="auto"/>
              <w:jc w:val="both"/>
              <w:rPr>
                <w:rFonts w:ascii="Bookman Old Style" w:hAnsi="Bookman Old Style"/>
                <w:bCs/>
              </w:rPr>
            </w:pPr>
            <w:r w:rsidRPr="008D2D89">
              <w:rPr>
                <w:rFonts w:ascii="Bookman Old Style" w:hAnsi="Bookman Old Style"/>
                <w:lang w:val="es-ES"/>
              </w:rPr>
              <w:t>Menetapkan</w:t>
            </w:r>
          </w:p>
        </w:tc>
        <w:tc>
          <w:tcPr>
            <w:tcW w:w="284" w:type="dxa"/>
          </w:tcPr>
          <w:p w:rsidR="00E863E2" w:rsidRPr="008D2D89" w:rsidRDefault="00E863E2" w:rsidP="00E863E2">
            <w:pPr>
              <w:spacing w:line="276" w:lineRule="auto"/>
              <w:jc w:val="both"/>
              <w:rPr>
                <w:rFonts w:ascii="Bookman Old Style" w:hAnsi="Bookman Old Style"/>
                <w:bCs/>
              </w:rPr>
            </w:pPr>
            <w:r w:rsidRPr="008D2D89">
              <w:rPr>
                <w:rFonts w:ascii="Bookman Old Style" w:hAnsi="Bookman Old Style"/>
                <w:bCs/>
              </w:rPr>
              <w:t>:</w:t>
            </w:r>
          </w:p>
        </w:tc>
        <w:tc>
          <w:tcPr>
            <w:tcW w:w="7762" w:type="dxa"/>
          </w:tcPr>
          <w:p w:rsidR="00E863E2" w:rsidRPr="008D2D89" w:rsidRDefault="00E863E2" w:rsidP="00E863E2">
            <w:pPr>
              <w:spacing w:line="276" w:lineRule="auto"/>
              <w:jc w:val="both"/>
              <w:rPr>
                <w:rFonts w:ascii="Bookman Old Style" w:hAnsi="Bookman Old Style"/>
                <w:bCs/>
              </w:rPr>
            </w:pPr>
            <w:r w:rsidRPr="008D2D89">
              <w:rPr>
                <w:rFonts w:ascii="Bookman Old Style" w:hAnsi="Bookman Old Style"/>
                <w:lang w:val="es-ES"/>
              </w:rPr>
              <w:t xml:space="preserve">PERATURAN    KALURAHAN  TENTANG   </w:t>
            </w:r>
            <w:r w:rsidRPr="008D2D89">
              <w:rPr>
                <w:rFonts w:ascii="Bookman Old Style" w:hAnsi="Bookman Old Style"/>
              </w:rPr>
              <w:t>RENCANA KERJA PEMERINTAH</w:t>
            </w:r>
            <w:r w:rsidRPr="008D2D89">
              <w:rPr>
                <w:rFonts w:ascii="Bookman Old Style" w:hAnsi="Bookman Old Style"/>
                <w:bCs/>
                <w:lang w:val="es-ES"/>
              </w:rPr>
              <w:t xml:space="preserve"> KALURAHAN  TAHUN </w:t>
            </w:r>
            <w:r w:rsidRPr="008D2D89">
              <w:rPr>
                <w:rFonts w:ascii="Bookman Old Style" w:hAnsi="Bookman Old Style"/>
                <w:bCs/>
              </w:rPr>
              <w:t>20</w:t>
            </w:r>
            <w:r w:rsidR="0019218E" w:rsidRPr="008D2D89">
              <w:rPr>
                <w:rFonts w:ascii="Bookman Old Style" w:hAnsi="Bookman Old Style"/>
                <w:bCs/>
              </w:rPr>
              <w:t>23</w:t>
            </w:r>
          </w:p>
        </w:tc>
      </w:tr>
    </w:tbl>
    <w:p w:rsidR="00E863E2" w:rsidRPr="008D2D89" w:rsidRDefault="00E863E2" w:rsidP="00E863E2">
      <w:pPr>
        <w:spacing w:line="276" w:lineRule="auto"/>
        <w:ind w:left="40"/>
        <w:jc w:val="both"/>
        <w:rPr>
          <w:rFonts w:ascii="Bookman Old Style" w:hAnsi="Bookman Old Style"/>
          <w:bCs/>
        </w:rPr>
      </w:pPr>
    </w:p>
    <w:p w:rsidR="00E863E2" w:rsidRPr="008D2D89" w:rsidRDefault="00E863E2" w:rsidP="00E863E2">
      <w:pPr>
        <w:spacing w:line="276" w:lineRule="auto"/>
        <w:ind w:left="40"/>
        <w:jc w:val="center"/>
        <w:rPr>
          <w:rFonts w:ascii="Bookman Old Style" w:hAnsi="Bookman Old Style"/>
          <w:bCs/>
        </w:rPr>
      </w:pPr>
    </w:p>
    <w:p w:rsidR="00E863E2" w:rsidRPr="008D2D89" w:rsidRDefault="00E863E2" w:rsidP="00E863E2">
      <w:pPr>
        <w:spacing w:line="276" w:lineRule="auto"/>
        <w:ind w:left="40"/>
        <w:jc w:val="center"/>
        <w:rPr>
          <w:rFonts w:ascii="Bookman Old Style" w:hAnsi="Bookman Old Style"/>
          <w:bCs/>
        </w:rPr>
      </w:pPr>
      <w:r w:rsidRPr="008D2D89">
        <w:rPr>
          <w:rFonts w:ascii="Bookman Old Style" w:hAnsi="Bookman Old Style"/>
          <w:bCs/>
        </w:rPr>
        <w:t>BAB I</w:t>
      </w:r>
    </w:p>
    <w:p w:rsidR="00E863E2" w:rsidRPr="008D2D89" w:rsidRDefault="00E863E2" w:rsidP="00E863E2">
      <w:pPr>
        <w:spacing w:line="276" w:lineRule="auto"/>
        <w:ind w:left="40"/>
        <w:jc w:val="center"/>
        <w:rPr>
          <w:rFonts w:ascii="Bookman Old Style" w:hAnsi="Bookman Old Style"/>
          <w:bCs/>
        </w:rPr>
      </w:pPr>
      <w:r w:rsidRPr="008D2D89">
        <w:rPr>
          <w:rFonts w:ascii="Bookman Old Style" w:hAnsi="Bookman Old Style"/>
          <w:bCs/>
        </w:rPr>
        <w:t>KETENTUAN UMUM</w:t>
      </w:r>
    </w:p>
    <w:p w:rsidR="00E863E2" w:rsidRPr="008D2D89" w:rsidRDefault="00E863E2" w:rsidP="00E863E2">
      <w:pPr>
        <w:spacing w:line="276" w:lineRule="auto"/>
        <w:ind w:left="40"/>
        <w:jc w:val="center"/>
        <w:rPr>
          <w:rFonts w:ascii="Bookman Old Style" w:hAnsi="Bookman Old Style"/>
          <w:bCs/>
        </w:rPr>
      </w:pPr>
    </w:p>
    <w:p w:rsidR="00E863E2" w:rsidRPr="008D2D89" w:rsidRDefault="00E863E2" w:rsidP="00E863E2">
      <w:pPr>
        <w:spacing w:line="276" w:lineRule="auto"/>
        <w:ind w:left="40"/>
        <w:jc w:val="center"/>
        <w:rPr>
          <w:rFonts w:ascii="Bookman Old Style" w:hAnsi="Bookman Old Style"/>
          <w:bCs/>
        </w:rPr>
      </w:pPr>
      <w:r w:rsidRPr="008D2D89">
        <w:rPr>
          <w:rFonts w:ascii="Bookman Old Style" w:hAnsi="Bookman Old Style"/>
          <w:bCs/>
          <w:lang w:val="es-ES"/>
        </w:rPr>
        <w:t>Pasal   1</w:t>
      </w:r>
    </w:p>
    <w:p w:rsidR="00E863E2" w:rsidRPr="008D2D89" w:rsidRDefault="00E863E2" w:rsidP="00E863E2">
      <w:pPr>
        <w:spacing w:line="276" w:lineRule="auto"/>
        <w:ind w:left="40"/>
        <w:jc w:val="both"/>
        <w:rPr>
          <w:rFonts w:ascii="Bookman Old Style" w:hAnsi="Bookman Old Style"/>
          <w:bCs/>
        </w:rPr>
      </w:pPr>
      <w:r w:rsidRPr="008D2D89">
        <w:rPr>
          <w:rFonts w:ascii="Bookman Old Style" w:hAnsi="Bookman Old Style"/>
          <w:bCs/>
        </w:rPr>
        <w:t>Dalam Peraturan Kalurahan ini yang dimaksud dengan :</w:t>
      </w:r>
    </w:p>
    <w:p w:rsidR="00E863E2" w:rsidRPr="008D2D89" w:rsidRDefault="00E863E2" w:rsidP="00403CA5">
      <w:pPr>
        <w:numPr>
          <w:ilvl w:val="0"/>
          <w:numId w:val="24"/>
        </w:numPr>
        <w:spacing w:line="276" w:lineRule="auto"/>
        <w:jc w:val="both"/>
        <w:rPr>
          <w:rFonts w:ascii="Bookman Old Style" w:hAnsi="Bookman Old Style"/>
          <w:bCs/>
        </w:rPr>
      </w:pPr>
      <w:r w:rsidRPr="008D2D89">
        <w:rPr>
          <w:rFonts w:ascii="Bookman Old Style" w:hAnsi="Bookman Old Style"/>
        </w:rPr>
        <w:t>Rencana Pembangunan Jangka Menengah Kalurahan yang selanjutnya disebut RPJMKalurahan  adalah rencana pembangunan kalurahan untuk jangka waktu 6 (enam) tahun.</w:t>
      </w:r>
    </w:p>
    <w:p w:rsidR="00E863E2" w:rsidRPr="008D2D89" w:rsidRDefault="00E863E2" w:rsidP="00403CA5">
      <w:pPr>
        <w:numPr>
          <w:ilvl w:val="0"/>
          <w:numId w:val="24"/>
        </w:numPr>
        <w:spacing w:line="276" w:lineRule="auto"/>
        <w:ind w:left="397" w:hanging="357"/>
        <w:jc w:val="both"/>
        <w:rPr>
          <w:rFonts w:ascii="Bookman Old Style" w:hAnsi="Bookman Old Style"/>
          <w:bCs/>
        </w:rPr>
      </w:pPr>
      <w:r w:rsidRPr="008D2D89">
        <w:rPr>
          <w:rFonts w:ascii="Bookman Old Style" w:hAnsi="Bookman Old Style"/>
        </w:rPr>
        <w:t>Rencana Kerja Pemerintah Kalurahan yang selanjutnya disebut RKPKalurahan adalah penjabaran dari RPJMKalurahan untuk jangka waktu 1 (satu) tahun.</w:t>
      </w:r>
    </w:p>
    <w:p w:rsidR="00E863E2" w:rsidRPr="008D2D89" w:rsidRDefault="00E863E2" w:rsidP="00403CA5">
      <w:pPr>
        <w:numPr>
          <w:ilvl w:val="0"/>
          <w:numId w:val="24"/>
        </w:numPr>
        <w:spacing w:line="276" w:lineRule="auto"/>
        <w:jc w:val="both"/>
        <w:rPr>
          <w:rFonts w:ascii="Bookman Old Style" w:hAnsi="Bookman Old Style"/>
          <w:bCs/>
        </w:rPr>
      </w:pPr>
      <w:r w:rsidRPr="008D2D89">
        <w:rPr>
          <w:rFonts w:ascii="Bookman Old Style" w:hAnsi="Bookman Old Style"/>
          <w:bCs/>
        </w:rPr>
        <w:t>Kalurahan adalah Kalurahan Kelor Kapanewon Karangmojo.</w:t>
      </w:r>
    </w:p>
    <w:p w:rsidR="00E863E2" w:rsidRPr="008D2D89" w:rsidRDefault="00E863E2" w:rsidP="00403CA5">
      <w:pPr>
        <w:numPr>
          <w:ilvl w:val="0"/>
          <w:numId w:val="24"/>
        </w:numPr>
        <w:spacing w:line="276" w:lineRule="auto"/>
        <w:ind w:left="426" w:hanging="426"/>
        <w:jc w:val="both"/>
        <w:rPr>
          <w:rFonts w:ascii="Bookman Old Style" w:hAnsi="Bookman Old Style"/>
          <w:bCs/>
        </w:rPr>
      </w:pPr>
      <w:r w:rsidRPr="008D2D89">
        <w:rPr>
          <w:rFonts w:ascii="Bookman Old Style" w:hAnsi="Bookman Old Style"/>
          <w:bCs/>
        </w:rPr>
        <w:t xml:space="preserve">Pemerintah Kalurhan adalah </w:t>
      </w:r>
      <w:r w:rsidRPr="008D2D89">
        <w:rPr>
          <w:rFonts w:ascii="Bookman Old Style" w:hAnsi="Bookman Old Style"/>
        </w:rPr>
        <w:t>Lurah  dibantu  Pamong Kalurahan  sebagai unsur  penyelenggara pemerintahan kalurahan.</w:t>
      </w:r>
    </w:p>
    <w:p w:rsidR="00E863E2" w:rsidRPr="008D2D89" w:rsidRDefault="00E863E2" w:rsidP="00403CA5">
      <w:pPr>
        <w:numPr>
          <w:ilvl w:val="0"/>
          <w:numId w:val="24"/>
        </w:numPr>
        <w:spacing w:line="276" w:lineRule="auto"/>
        <w:ind w:left="426" w:hanging="426"/>
        <w:jc w:val="both"/>
        <w:rPr>
          <w:rFonts w:ascii="Bookman Old Style" w:hAnsi="Bookman Old Style"/>
          <w:bCs/>
        </w:rPr>
      </w:pPr>
      <w:r w:rsidRPr="008D2D89">
        <w:rPr>
          <w:rFonts w:ascii="Bookman Old Style" w:hAnsi="Bookman Old Style"/>
        </w:rPr>
        <w:t>Lurah adalah Lurah Kelor Kapanewon Karangmojo.</w:t>
      </w:r>
    </w:p>
    <w:p w:rsidR="00E863E2" w:rsidRPr="008D2D89" w:rsidRDefault="00E863E2" w:rsidP="00E863E2">
      <w:pPr>
        <w:spacing w:line="276" w:lineRule="auto"/>
        <w:ind w:left="40"/>
        <w:jc w:val="center"/>
        <w:rPr>
          <w:rFonts w:ascii="Bookman Old Style" w:hAnsi="Bookman Old Style"/>
          <w:bCs/>
        </w:rPr>
      </w:pPr>
    </w:p>
    <w:p w:rsidR="00E863E2" w:rsidRPr="008D2D89" w:rsidRDefault="00E863E2" w:rsidP="00E863E2">
      <w:pPr>
        <w:spacing w:line="276" w:lineRule="auto"/>
        <w:ind w:left="40"/>
        <w:jc w:val="center"/>
        <w:rPr>
          <w:rFonts w:ascii="Bookman Old Style" w:hAnsi="Bookman Old Style"/>
          <w:bCs/>
        </w:rPr>
      </w:pPr>
      <w:r w:rsidRPr="008D2D89">
        <w:rPr>
          <w:rFonts w:ascii="Bookman Old Style" w:hAnsi="Bookman Old Style"/>
          <w:bCs/>
          <w:lang w:val="es-ES"/>
        </w:rPr>
        <w:t>Pasal   2</w:t>
      </w:r>
    </w:p>
    <w:p w:rsidR="00E863E2" w:rsidRPr="008D2D89" w:rsidRDefault="00E863E2" w:rsidP="00403CA5">
      <w:pPr>
        <w:pStyle w:val="ListParagraph"/>
        <w:numPr>
          <w:ilvl w:val="0"/>
          <w:numId w:val="25"/>
        </w:numPr>
        <w:spacing w:line="276" w:lineRule="auto"/>
        <w:ind w:left="426" w:hanging="426"/>
        <w:jc w:val="both"/>
        <w:rPr>
          <w:rFonts w:ascii="Bookman Old Style" w:eastAsia="Times New Roman" w:hAnsi="Bookman Old Style"/>
          <w:szCs w:val="24"/>
        </w:rPr>
      </w:pPr>
      <w:r w:rsidRPr="008D2D89">
        <w:rPr>
          <w:rFonts w:ascii="Bookman Old Style" w:eastAsia="Times New Roman" w:hAnsi="Bookman Old Style"/>
          <w:szCs w:val="24"/>
        </w:rPr>
        <w:t xml:space="preserve">RKPKalurahan Tahun </w:t>
      </w:r>
      <w:r w:rsidR="0019218E" w:rsidRPr="008D2D89">
        <w:rPr>
          <w:rFonts w:ascii="Bookman Old Style" w:eastAsia="Times New Roman" w:hAnsi="Bookman Old Style"/>
          <w:szCs w:val="24"/>
        </w:rPr>
        <w:t>2023</w:t>
      </w:r>
      <w:r w:rsidRPr="008D2D89">
        <w:rPr>
          <w:rFonts w:ascii="Bookman Old Style" w:eastAsia="Times New Roman" w:hAnsi="Bookman Old Style"/>
          <w:szCs w:val="24"/>
        </w:rPr>
        <w:t xml:space="preserve"> disusun berdasarkan RPJMKalurahan Tahun </w:t>
      </w:r>
      <w:r w:rsidR="0019218E" w:rsidRPr="008D2D89">
        <w:rPr>
          <w:rFonts w:ascii="Bookman Old Style" w:eastAsia="Times New Roman" w:hAnsi="Bookman Old Style"/>
          <w:szCs w:val="24"/>
        </w:rPr>
        <w:t>2018-2024</w:t>
      </w:r>
      <w:r w:rsidRPr="008D2D89">
        <w:rPr>
          <w:rFonts w:ascii="Bookman Old Style" w:eastAsia="Times New Roman" w:hAnsi="Bookman Old Style"/>
          <w:szCs w:val="24"/>
        </w:rPr>
        <w:t>.</w:t>
      </w:r>
    </w:p>
    <w:p w:rsidR="00E863E2" w:rsidRPr="008D2D89" w:rsidRDefault="00E863E2" w:rsidP="00403CA5">
      <w:pPr>
        <w:pStyle w:val="ListParagraph"/>
        <w:numPr>
          <w:ilvl w:val="0"/>
          <w:numId w:val="25"/>
        </w:numPr>
        <w:spacing w:line="276" w:lineRule="auto"/>
        <w:ind w:left="426" w:hanging="426"/>
        <w:jc w:val="both"/>
        <w:rPr>
          <w:rFonts w:ascii="Bookman Old Style" w:eastAsia="Times New Roman" w:hAnsi="Bookman Old Style"/>
          <w:szCs w:val="24"/>
        </w:rPr>
      </w:pPr>
      <w:r w:rsidRPr="008D2D89">
        <w:rPr>
          <w:rFonts w:ascii="Bookman Old Style" w:eastAsia="Times New Roman" w:hAnsi="Bookman Old Style"/>
          <w:szCs w:val="24"/>
        </w:rPr>
        <w:t xml:space="preserve">RKPKalurahan sebagaimana disebut ayat (1) mempunyai jangka waktu pelaksanaan terhitung sejak Januari </w:t>
      </w:r>
      <w:r w:rsidR="001B7A9C" w:rsidRPr="008D2D89">
        <w:rPr>
          <w:rFonts w:ascii="Bookman Old Style" w:eastAsia="Times New Roman" w:hAnsi="Bookman Old Style"/>
          <w:szCs w:val="24"/>
        </w:rPr>
        <w:t>2023</w:t>
      </w:r>
      <w:r w:rsidRPr="008D2D89">
        <w:rPr>
          <w:rFonts w:ascii="Bookman Old Style" w:eastAsia="Times New Roman" w:hAnsi="Bookman Old Style"/>
          <w:szCs w:val="24"/>
        </w:rPr>
        <w:t xml:space="preserve"> sampai dengan Desember </w:t>
      </w:r>
      <w:r w:rsidR="001B7A9C" w:rsidRPr="008D2D89">
        <w:rPr>
          <w:rFonts w:ascii="Bookman Old Style" w:eastAsia="Times New Roman" w:hAnsi="Bookman Old Style"/>
          <w:szCs w:val="24"/>
        </w:rPr>
        <w:t>2023</w:t>
      </w:r>
      <w:r w:rsidRPr="008D2D89">
        <w:rPr>
          <w:rFonts w:ascii="Bookman Old Style" w:eastAsia="Times New Roman" w:hAnsi="Bookman Old Style"/>
          <w:szCs w:val="24"/>
        </w:rPr>
        <w:t>.</w:t>
      </w:r>
    </w:p>
    <w:p w:rsidR="00E863E2" w:rsidRPr="008D2D89" w:rsidRDefault="00E863E2" w:rsidP="00E863E2">
      <w:pPr>
        <w:spacing w:line="276" w:lineRule="auto"/>
        <w:ind w:left="40"/>
        <w:jc w:val="both"/>
        <w:rPr>
          <w:rFonts w:ascii="Bookman Old Style" w:hAnsi="Bookman Old Style"/>
          <w:lang w:val="es-ES"/>
        </w:rPr>
      </w:pPr>
    </w:p>
    <w:p w:rsidR="00E863E2" w:rsidRPr="008D2D89" w:rsidRDefault="00E863E2" w:rsidP="00E863E2">
      <w:pPr>
        <w:spacing w:line="276" w:lineRule="auto"/>
        <w:jc w:val="center"/>
        <w:rPr>
          <w:rFonts w:ascii="Bookman Old Style" w:hAnsi="Bookman Old Style"/>
        </w:rPr>
      </w:pPr>
      <w:r w:rsidRPr="008D2D89">
        <w:rPr>
          <w:rFonts w:ascii="Bookman Old Style" w:hAnsi="Bookman Old Style"/>
        </w:rPr>
        <w:t>BAB II</w:t>
      </w:r>
    </w:p>
    <w:p w:rsidR="00E863E2" w:rsidRPr="008D2D89" w:rsidRDefault="00E863E2" w:rsidP="00E863E2">
      <w:pPr>
        <w:spacing w:line="276" w:lineRule="auto"/>
        <w:jc w:val="center"/>
        <w:rPr>
          <w:rFonts w:ascii="Bookman Old Style" w:hAnsi="Bookman Old Style"/>
        </w:rPr>
      </w:pPr>
      <w:r w:rsidRPr="008D2D89">
        <w:rPr>
          <w:rFonts w:ascii="Bookman Old Style" w:hAnsi="Bookman Old Style"/>
        </w:rPr>
        <w:t>SISTEMATIKA RKPKalurahan</w:t>
      </w:r>
    </w:p>
    <w:p w:rsidR="00E863E2" w:rsidRPr="008D2D89" w:rsidRDefault="00E863E2" w:rsidP="00E863E2">
      <w:pPr>
        <w:spacing w:line="276" w:lineRule="auto"/>
        <w:jc w:val="center"/>
        <w:rPr>
          <w:rFonts w:ascii="Bookman Old Style" w:hAnsi="Bookman Old Style"/>
        </w:rPr>
      </w:pPr>
    </w:p>
    <w:p w:rsidR="00E863E2" w:rsidRPr="008D2D89" w:rsidRDefault="00E863E2" w:rsidP="00E863E2">
      <w:pPr>
        <w:spacing w:line="276" w:lineRule="auto"/>
        <w:jc w:val="center"/>
        <w:rPr>
          <w:rFonts w:ascii="Bookman Old Style" w:hAnsi="Bookman Old Style"/>
        </w:rPr>
      </w:pPr>
      <w:r w:rsidRPr="008D2D89">
        <w:rPr>
          <w:rFonts w:ascii="Bookman Old Style" w:hAnsi="Bookman Old Style"/>
        </w:rPr>
        <w:t>Pasal 3</w:t>
      </w:r>
    </w:p>
    <w:p w:rsidR="00E863E2" w:rsidRPr="008D2D89" w:rsidRDefault="00E863E2" w:rsidP="00403CA5">
      <w:pPr>
        <w:pStyle w:val="ListParagraph"/>
        <w:numPr>
          <w:ilvl w:val="0"/>
          <w:numId w:val="26"/>
        </w:numPr>
        <w:spacing w:line="276" w:lineRule="auto"/>
        <w:ind w:left="426"/>
        <w:jc w:val="both"/>
        <w:rPr>
          <w:rFonts w:ascii="Bookman Old Style" w:eastAsia="Times New Roman" w:hAnsi="Bookman Old Style"/>
          <w:szCs w:val="24"/>
        </w:rPr>
      </w:pPr>
      <w:r w:rsidRPr="008D2D89">
        <w:rPr>
          <w:rFonts w:ascii="Bookman Old Style" w:eastAsia="Times New Roman" w:hAnsi="Bookman Old Style"/>
          <w:szCs w:val="24"/>
        </w:rPr>
        <w:t>RKP</w:t>
      </w:r>
      <w:r w:rsidR="001B7A9C" w:rsidRPr="008D2D89">
        <w:rPr>
          <w:rFonts w:ascii="Bookman Old Style" w:eastAsia="Times New Roman" w:hAnsi="Bookman Old Style"/>
          <w:szCs w:val="24"/>
        </w:rPr>
        <w:t>Kalurahan Tahun 2023</w:t>
      </w:r>
      <w:r w:rsidRPr="008D2D89">
        <w:rPr>
          <w:rFonts w:ascii="Bookman Old Style" w:eastAsia="Times New Roman" w:hAnsi="Bookman Old Style"/>
          <w:szCs w:val="24"/>
        </w:rPr>
        <w:t xml:space="preserve"> sebagaimana dimaksud dalam pasal 2 disusun dengan sistematika :</w:t>
      </w:r>
    </w:p>
    <w:p w:rsidR="00E863E2" w:rsidRPr="008D2D89" w:rsidRDefault="00E863E2" w:rsidP="00E863E2">
      <w:pPr>
        <w:pStyle w:val="BodyTextIndent2"/>
        <w:tabs>
          <w:tab w:val="left" w:pos="1418"/>
        </w:tabs>
        <w:spacing w:after="0" w:line="276" w:lineRule="auto"/>
        <w:ind w:left="990" w:hanging="564"/>
        <w:rPr>
          <w:rFonts w:ascii="Bookman Old Style" w:hAnsi="Bookman Old Style" w:cs="Arial"/>
        </w:rPr>
      </w:pPr>
      <w:r w:rsidRPr="008D2D89">
        <w:rPr>
          <w:rFonts w:ascii="Bookman Old Style" w:hAnsi="Bookman Old Style" w:cs="Arial"/>
        </w:rPr>
        <w:t xml:space="preserve">Bab I </w:t>
      </w:r>
      <w:r w:rsidRPr="008D2D89">
        <w:rPr>
          <w:rFonts w:ascii="Bookman Old Style" w:hAnsi="Bookman Old Style" w:cs="Arial"/>
        </w:rPr>
        <w:tab/>
      </w:r>
      <w:r w:rsidRPr="008D2D89">
        <w:rPr>
          <w:rFonts w:ascii="Bookman Old Style" w:hAnsi="Bookman Old Style" w:cs="Arial"/>
        </w:rPr>
        <w:tab/>
        <w:t xml:space="preserve">Pendahuluan </w:t>
      </w:r>
    </w:p>
    <w:p w:rsidR="00E863E2" w:rsidRPr="008D2D89" w:rsidRDefault="00E863E2" w:rsidP="00E863E2">
      <w:pPr>
        <w:pStyle w:val="BodyTextIndent2"/>
        <w:tabs>
          <w:tab w:val="left" w:pos="1418"/>
        </w:tabs>
        <w:spacing w:after="0" w:line="276" w:lineRule="auto"/>
        <w:ind w:left="1418" w:hanging="992"/>
        <w:rPr>
          <w:rFonts w:ascii="Bookman Old Style" w:hAnsi="Bookman Old Style" w:cs="Arial"/>
        </w:rPr>
      </w:pPr>
      <w:r w:rsidRPr="008D2D89">
        <w:rPr>
          <w:rFonts w:ascii="Bookman Old Style" w:hAnsi="Bookman Old Style" w:cs="Arial"/>
          <w:lang w:val="fi-FI"/>
        </w:rPr>
        <w:t xml:space="preserve">Bab II </w:t>
      </w:r>
      <w:r w:rsidRPr="008D2D89">
        <w:rPr>
          <w:rFonts w:ascii="Bookman Old Style" w:hAnsi="Bookman Old Style" w:cs="Arial"/>
        </w:rPr>
        <w:tab/>
      </w:r>
      <w:r w:rsidRPr="008D2D89">
        <w:rPr>
          <w:rFonts w:ascii="Bookman Old Style" w:hAnsi="Bookman Old Style" w:cs="Arial"/>
        </w:rPr>
        <w:tab/>
      </w:r>
      <w:r w:rsidRPr="008D2D89">
        <w:rPr>
          <w:rFonts w:ascii="Bookman Old Style" w:hAnsi="Bookman Old Style" w:cs="Arial"/>
          <w:lang w:val="id-ID"/>
        </w:rPr>
        <w:t xml:space="preserve">Gambaran Umum dan Kebijakan Keuangan </w:t>
      </w:r>
      <w:r w:rsidRPr="008D2D89">
        <w:rPr>
          <w:rFonts w:ascii="Bookman Old Style" w:hAnsi="Bookman Old Style" w:cs="Arial"/>
        </w:rPr>
        <w:t>Kalurahan</w:t>
      </w:r>
    </w:p>
    <w:p w:rsidR="00E863E2" w:rsidRPr="008D2D89" w:rsidRDefault="00E863E2" w:rsidP="00E863E2">
      <w:pPr>
        <w:pStyle w:val="BodyTextIndent2"/>
        <w:tabs>
          <w:tab w:val="left" w:pos="1418"/>
        </w:tabs>
        <w:spacing w:after="0" w:line="276" w:lineRule="auto"/>
        <w:ind w:left="1418" w:hanging="992"/>
        <w:rPr>
          <w:rFonts w:ascii="Bookman Old Style" w:hAnsi="Bookman Old Style" w:cs="Arial"/>
          <w:lang w:val="fi-FI"/>
        </w:rPr>
      </w:pPr>
      <w:r w:rsidRPr="008D2D89">
        <w:rPr>
          <w:rFonts w:ascii="Bookman Old Style" w:hAnsi="Bookman Old Style" w:cs="Arial"/>
          <w:lang w:val="fi-FI"/>
        </w:rPr>
        <w:t xml:space="preserve">Bab III  </w:t>
      </w:r>
      <w:r w:rsidRPr="008D2D89">
        <w:rPr>
          <w:rFonts w:ascii="Bookman Old Style" w:hAnsi="Bookman Old Style" w:cs="Arial"/>
          <w:lang w:val="fi-FI"/>
        </w:rPr>
        <w:tab/>
        <w:t>Evaluasi Kegiatan Pembangunan</w:t>
      </w:r>
    </w:p>
    <w:p w:rsidR="00E863E2" w:rsidRPr="008D2D89" w:rsidRDefault="00E863E2" w:rsidP="00E863E2">
      <w:pPr>
        <w:pStyle w:val="BodyTextIndent2"/>
        <w:tabs>
          <w:tab w:val="left" w:pos="1418"/>
        </w:tabs>
        <w:spacing w:after="0" w:line="276" w:lineRule="auto"/>
        <w:ind w:left="1418" w:hanging="992"/>
        <w:rPr>
          <w:rFonts w:ascii="Bookman Old Style" w:hAnsi="Bookman Old Style" w:cs="Arial"/>
          <w:lang w:val="fi-FI"/>
        </w:rPr>
      </w:pPr>
      <w:r w:rsidRPr="008D2D89">
        <w:rPr>
          <w:rFonts w:ascii="Bookman Old Style" w:hAnsi="Bookman Old Style" w:cs="Arial"/>
          <w:lang w:val="fi-FI"/>
        </w:rPr>
        <w:t xml:space="preserve">Bab IV  </w:t>
      </w:r>
      <w:r w:rsidRPr="008D2D89">
        <w:rPr>
          <w:rFonts w:ascii="Bookman Old Style" w:hAnsi="Bookman Old Style" w:cs="Arial"/>
          <w:lang w:val="fi-FI"/>
        </w:rPr>
        <w:tab/>
      </w:r>
      <w:r w:rsidRPr="008D2D89">
        <w:rPr>
          <w:rFonts w:ascii="Bookman Old Style" w:hAnsi="Bookman Old Style" w:cs="Arial"/>
          <w:lang w:val="fi-FI"/>
        </w:rPr>
        <w:tab/>
        <w:t xml:space="preserve">Prioritas </w:t>
      </w:r>
      <w:r w:rsidR="001B7A9C" w:rsidRPr="008D2D89">
        <w:rPr>
          <w:rFonts w:ascii="Bookman Old Style" w:hAnsi="Bookman Old Style" w:cs="Arial"/>
          <w:lang w:val="fi-FI"/>
        </w:rPr>
        <w:t>Pembangunan Kalurahan Tahun 2023</w:t>
      </w:r>
      <w:r w:rsidRPr="008D2D89">
        <w:rPr>
          <w:rFonts w:ascii="Bookman Old Style" w:hAnsi="Bookman Old Style" w:cs="Arial"/>
          <w:lang w:val="fi-FI"/>
        </w:rPr>
        <w:t>.</w:t>
      </w:r>
    </w:p>
    <w:p w:rsidR="00E863E2" w:rsidRPr="008D2D89" w:rsidRDefault="00E863E2" w:rsidP="00E863E2">
      <w:pPr>
        <w:pStyle w:val="BodyTextIndent2"/>
        <w:tabs>
          <w:tab w:val="left" w:pos="1418"/>
        </w:tabs>
        <w:spacing w:after="0" w:line="276" w:lineRule="auto"/>
        <w:ind w:left="1418" w:hanging="992"/>
        <w:rPr>
          <w:rFonts w:ascii="Bookman Old Style" w:hAnsi="Bookman Old Style" w:cs="Arial"/>
        </w:rPr>
      </w:pPr>
      <w:r w:rsidRPr="008D2D89">
        <w:rPr>
          <w:rFonts w:ascii="Bookman Old Style" w:hAnsi="Bookman Old Style" w:cs="Arial"/>
          <w:lang w:val="fi-FI"/>
        </w:rPr>
        <w:t xml:space="preserve">Bab V   </w:t>
      </w:r>
      <w:r w:rsidRPr="008D2D89">
        <w:rPr>
          <w:rFonts w:ascii="Bookman Old Style" w:hAnsi="Bookman Old Style" w:cs="Arial"/>
          <w:lang w:val="fi-FI"/>
        </w:rPr>
        <w:tab/>
        <w:t>Penutup</w:t>
      </w:r>
      <w:r w:rsidRPr="008D2D89">
        <w:rPr>
          <w:rFonts w:ascii="Bookman Old Style" w:hAnsi="Bookman Old Style" w:cs="Arial"/>
        </w:rPr>
        <w:t xml:space="preserve"> </w:t>
      </w:r>
    </w:p>
    <w:p w:rsidR="00E863E2" w:rsidRPr="008D2D89" w:rsidRDefault="00E863E2" w:rsidP="00403CA5">
      <w:pPr>
        <w:pStyle w:val="ListParagraph"/>
        <w:numPr>
          <w:ilvl w:val="0"/>
          <w:numId w:val="26"/>
        </w:numPr>
        <w:spacing w:line="276" w:lineRule="auto"/>
        <w:ind w:left="426"/>
        <w:jc w:val="both"/>
        <w:rPr>
          <w:rFonts w:ascii="Bookman Old Style" w:eastAsia="Times New Roman" w:hAnsi="Bookman Old Style"/>
          <w:szCs w:val="24"/>
        </w:rPr>
      </w:pPr>
      <w:r w:rsidRPr="008D2D89">
        <w:rPr>
          <w:rFonts w:ascii="Bookman Old Style" w:hAnsi="Bookman Old Style" w:cs="Arial"/>
          <w:szCs w:val="24"/>
        </w:rPr>
        <w:t>RKP</w:t>
      </w:r>
      <w:r w:rsidR="001B7A9C" w:rsidRPr="008D2D89">
        <w:rPr>
          <w:rFonts w:ascii="Bookman Old Style" w:hAnsi="Bookman Old Style" w:cs="Arial"/>
          <w:szCs w:val="24"/>
        </w:rPr>
        <w:t>Kalurahan Tahun 2023</w:t>
      </w:r>
      <w:r w:rsidRPr="008D2D89">
        <w:rPr>
          <w:rFonts w:ascii="Bookman Old Style" w:hAnsi="Bookman Old Style" w:cs="Arial"/>
          <w:szCs w:val="24"/>
        </w:rPr>
        <w:t xml:space="preserve"> sebagaimana dimaksud pada ayat (1) tercantum dalam Lampiran yang merupakan bagian tidak terpisahkan dari Peraturan Kalurahan ini.</w:t>
      </w:r>
    </w:p>
    <w:p w:rsidR="00E863E2" w:rsidRDefault="00E863E2" w:rsidP="00E863E2">
      <w:pPr>
        <w:spacing w:line="276" w:lineRule="auto"/>
        <w:jc w:val="center"/>
        <w:rPr>
          <w:rFonts w:ascii="Bookman Old Style" w:hAnsi="Bookman Old Style"/>
        </w:rPr>
      </w:pPr>
    </w:p>
    <w:p w:rsidR="002744BA" w:rsidRDefault="002744BA" w:rsidP="00E863E2">
      <w:pPr>
        <w:spacing w:line="276" w:lineRule="auto"/>
        <w:jc w:val="center"/>
        <w:rPr>
          <w:rFonts w:ascii="Bookman Old Style" w:hAnsi="Bookman Old Style"/>
        </w:rPr>
      </w:pPr>
    </w:p>
    <w:p w:rsidR="002744BA" w:rsidRPr="008D2D89" w:rsidRDefault="002744BA" w:rsidP="00E863E2">
      <w:pPr>
        <w:spacing w:line="276" w:lineRule="auto"/>
        <w:jc w:val="center"/>
        <w:rPr>
          <w:rFonts w:ascii="Bookman Old Style" w:hAnsi="Bookman Old Style"/>
        </w:rPr>
      </w:pPr>
    </w:p>
    <w:p w:rsidR="001B7A9C" w:rsidRPr="008D2D89" w:rsidRDefault="001B7A9C" w:rsidP="00E863E2">
      <w:pPr>
        <w:spacing w:line="276" w:lineRule="auto"/>
        <w:jc w:val="center"/>
        <w:rPr>
          <w:rFonts w:ascii="Bookman Old Style" w:hAnsi="Bookman Old Style"/>
        </w:rPr>
      </w:pPr>
    </w:p>
    <w:p w:rsidR="001B7A9C" w:rsidRPr="008D2D89" w:rsidRDefault="001B7A9C" w:rsidP="00E863E2">
      <w:pPr>
        <w:spacing w:line="276" w:lineRule="auto"/>
        <w:jc w:val="center"/>
        <w:rPr>
          <w:rFonts w:ascii="Bookman Old Style" w:hAnsi="Bookman Old Style"/>
        </w:rPr>
      </w:pPr>
    </w:p>
    <w:p w:rsidR="001B7A9C" w:rsidRPr="008D2D89" w:rsidRDefault="001B7A9C" w:rsidP="00E863E2">
      <w:pPr>
        <w:spacing w:line="276" w:lineRule="auto"/>
        <w:jc w:val="center"/>
        <w:rPr>
          <w:rFonts w:ascii="Bookman Old Style" w:hAnsi="Bookman Old Style"/>
        </w:rPr>
      </w:pPr>
    </w:p>
    <w:p w:rsidR="00E863E2" w:rsidRPr="008D2D89" w:rsidRDefault="00E863E2" w:rsidP="00E863E2">
      <w:pPr>
        <w:spacing w:line="276" w:lineRule="auto"/>
        <w:jc w:val="center"/>
        <w:rPr>
          <w:rFonts w:ascii="Bookman Old Style" w:hAnsi="Bookman Old Style"/>
        </w:rPr>
      </w:pPr>
      <w:r w:rsidRPr="008D2D89">
        <w:rPr>
          <w:rFonts w:ascii="Bookman Old Style" w:hAnsi="Bookman Old Style"/>
        </w:rPr>
        <w:t>Pasal 4</w:t>
      </w:r>
    </w:p>
    <w:p w:rsidR="00E863E2" w:rsidRPr="008D2D89" w:rsidRDefault="00E863E2" w:rsidP="00403CA5">
      <w:pPr>
        <w:pStyle w:val="ListParagraph"/>
        <w:numPr>
          <w:ilvl w:val="0"/>
          <w:numId w:val="27"/>
        </w:numPr>
        <w:spacing w:line="276" w:lineRule="auto"/>
        <w:ind w:left="426"/>
        <w:jc w:val="both"/>
        <w:rPr>
          <w:rFonts w:ascii="Bookman Old Style" w:eastAsia="Times New Roman" w:hAnsi="Bookman Old Style"/>
          <w:szCs w:val="24"/>
        </w:rPr>
      </w:pPr>
      <w:r w:rsidRPr="008D2D89">
        <w:rPr>
          <w:rFonts w:ascii="Bookman Old Style" w:eastAsia="Times New Roman" w:hAnsi="Bookman Old Style"/>
          <w:szCs w:val="24"/>
        </w:rPr>
        <w:t xml:space="preserve">RKPKalurahan sebagaimana dimaksud dalam Pasal 2 sebagai landasan penyusunan Rancangan Anggaran Pendapatan Belanja Kalurahan  Tahun </w:t>
      </w:r>
      <w:r w:rsidR="001B7A9C" w:rsidRPr="008D2D89">
        <w:rPr>
          <w:rFonts w:ascii="Bookman Old Style" w:eastAsia="Times New Roman" w:hAnsi="Bookman Old Style"/>
          <w:szCs w:val="24"/>
        </w:rPr>
        <w:t>Anggaran 2023</w:t>
      </w:r>
      <w:r w:rsidRPr="008D2D89">
        <w:rPr>
          <w:rFonts w:ascii="Bookman Old Style" w:eastAsia="Times New Roman" w:hAnsi="Bookman Old Style"/>
          <w:szCs w:val="24"/>
        </w:rPr>
        <w:t xml:space="preserve"> dan pedoman dalam penyusunan Rencana Anggaran Biaya kegiatan Tahun Anggaran </w:t>
      </w:r>
      <w:r w:rsidR="001B7A9C" w:rsidRPr="008D2D89">
        <w:rPr>
          <w:rFonts w:ascii="Bookman Old Style" w:eastAsia="Times New Roman" w:hAnsi="Bookman Old Style"/>
          <w:szCs w:val="24"/>
        </w:rPr>
        <w:t>2023</w:t>
      </w:r>
      <w:r w:rsidRPr="008D2D89">
        <w:rPr>
          <w:rFonts w:ascii="Bookman Old Style" w:eastAsia="Times New Roman" w:hAnsi="Bookman Old Style"/>
          <w:szCs w:val="24"/>
        </w:rPr>
        <w:t xml:space="preserve">. </w:t>
      </w:r>
    </w:p>
    <w:p w:rsidR="00E863E2" w:rsidRPr="008D2D89" w:rsidRDefault="00E863E2" w:rsidP="00E863E2">
      <w:pPr>
        <w:spacing w:line="276" w:lineRule="auto"/>
        <w:ind w:left="40"/>
        <w:jc w:val="center"/>
        <w:rPr>
          <w:rFonts w:ascii="Bookman Old Style" w:hAnsi="Bookman Old Style"/>
          <w:bCs/>
        </w:rPr>
      </w:pPr>
    </w:p>
    <w:p w:rsidR="00E863E2" w:rsidRPr="008D2D89" w:rsidRDefault="00E863E2" w:rsidP="00E863E2">
      <w:pPr>
        <w:spacing w:line="276" w:lineRule="auto"/>
        <w:ind w:left="40"/>
        <w:jc w:val="center"/>
        <w:rPr>
          <w:rFonts w:ascii="Bookman Old Style" w:hAnsi="Bookman Old Style"/>
          <w:bCs/>
        </w:rPr>
      </w:pPr>
      <w:r w:rsidRPr="008D2D89">
        <w:rPr>
          <w:rFonts w:ascii="Bookman Old Style" w:hAnsi="Bookman Old Style"/>
          <w:bCs/>
          <w:lang w:val="es-ES"/>
        </w:rPr>
        <w:t xml:space="preserve">Pasal  </w:t>
      </w:r>
      <w:r w:rsidRPr="008D2D89">
        <w:rPr>
          <w:rFonts w:ascii="Bookman Old Style" w:hAnsi="Bookman Old Style"/>
          <w:bCs/>
        </w:rPr>
        <w:t>5</w:t>
      </w:r>
    </w:p>
    <w:p w:rsidR="00E863E2" w:rsidRPr="008D2D89" w:rsidRDefault="00E863E2" w:rsidP="00E863E2">
      <w:pPr>
        <w:spacing w:line="276" w:lineRule="auto"/>
        <w:jc w:val="both"/>
        <w:rPr>
          <w:rFonts w:ascii="Bookman Old Style" w:hAnsi="Bookman Old Style"/>
          <w:lang w:val="es-ES"/>
        </w:rPr>
      </w:pPr>
      <w:r w:rsidRPr="008D2D89">
        <w:rPr>
          <w:rFonts w:ascii="Bookman Old Style" w:hAnsi="Bookman Old Style"/>
          <w:lang w:val="es-ES"/>
        </w:rPr>
        <w:t>Peraturan Kalurahan ini mulai berlaku pada tanggal diundangkan.</w:t>
      </w:r>
    </w:p>
    <w:p w:rsidR="007F4503" w:rsidRPr="008D2D89" w:rsidRDefault="00E863E2" w:rsidP="00E863E2">
      <w:pPr>
        <w:pStyle w:val="BodyText"/>
        <w:spacing w:line="276" w:lineRule="auto"/>
        <w:rPr>
          <w:rFonts w:ascii="Bookman Old Style" w:hAnsi="Bookman Old Style"/>
          <w:szCs w:val="24"/>
          <w:lang w:val="en-ID"/>
        </w:rPr>
      </w:pPr>
      <w:r w:rsidRPr="008D2D89">
        <w:rPr>
          <w:rFonts w:ascii="Bookman Old Style" w:hAnsi="Bookman Old Style"/>
          <w:szCs w:val="24"/>
          <w:lang w:val="es-ES"/>
        </w:rPr>
        <w:t xml:space="preserve">Agar setiap orang mengetahui, memerintahkan pengundangan Peraturan Kalurahan ini </w:t>
      </w:r>
      <w:r w:rsidRPr="008D2D89">
        <w:rPr>
          <w:rFonts w:ascii="Bookman Old Style" w:hAnsi="Bookman Old Style"/>
          <w:szCs w:val="24"/>
        </w:rPr>
        <w:t>dalam Lembaran Kalurahan Kelor.</w:t>
      </w:r>
    </w:p>
    <w:p w:rsidR="007F4503" w:rsidRPr="008D2D89" w:rsidRDefault="007F4503" w:rsidP="007F4503">
      <w:pPr>
        <w:spacing w:line="288" w:lineRule="auto"/>
        <w:ind w:left="6663" w:hanging="1701"/>
        <w:jc w:val="both"/>
        <w:rPr>
          <w:rFonts w:ascii="Bookman Old Style" w:hAnsi="Bookman Old Style"/>
          <w:szCs w:val="24"/>
        </w:rPr>
      </w:pPr>
      <w:r w:rsidRPr="008D2D89">
        <w:rPr>
          <w:rFonts w:ascii="Bookman Old Style" w:hAnsi="Bookman Old Style"/>
          <w:szCs w:val="24"/>
        </w:rPr>
        <w:t>Ditetapkan di</w:t>
      </w:r>
      <w:r w:rsidRPr="008D2D89">
        <w:rPr>
          <w:rFonts w:ascii="Bookman Old Style" w:hAnsi="Bookman Old Style"/>
          <w:szCs w:val="24"/>
        </w:rPr>
        <w:tab/>
        <w:t>Kelor</w:t>
      </w:r>
    </w:p>
    <w:p w:rsidR="007F4503" w:rsidRPr="008D2D89" w:rsidRDefault="009D5F85" w:rsidP="007F4503">
      <w:pPr>
        <w:spacing w:line="288" w:lineRule="auto"/>
        <w:ind w:left="6663" w:hanging="1701"/>
        <w:jc w:val="both"/>
        <w:rPr>
          <w:rFonts w:ascii="Bookman Old Style" w:hAnsi="Bookman Old Style"/>
          <w:szCs w:val="24"/>
        </w:rPr>
      </w:pPr>
      <w:r w:rsidRPr="008D2D89">
        <w:rPr>
          <w:rFonts w:ascii="Bookman Old Style" w:hAnsi="Bookman Old Style"/>
          <w:szCs w:val="24"/>
        </w:rPr>
        <w:t xml:space="preserve">Pada tanggal </w:t>
      </w:r>
      <w:r w:rsidR="002744BA">
        <w:rPr>
          <w:rFonts w:ascii="Bookman Old Style" w:hAnsi="Bookman Old Style"/>
          <w:szCs w:val="24"/>
          <w:lang w:val="en-US"/>
        </w:rPr>
        <w:t>22 November</w:t>
      </w:r>
      <w:r w:rsidR="001B7A9C" w:rsidRPr="008D2D89">
        <w:rPr>
          <w:rFonts w:ascii="Bookman Old Style" w:hAnsi="Bookman Old Style"/>
          <w:szCs w:val="24"/>
        </w:rPr>
        <w:t xml:space="preserve"> 2022</w:t>
      </w:r>
    </w:p>
    <w:p w:rsidR="007F4503" w:rsidRPr="008D2D89" w:rsidRDefault="007F4503" w:rsidP="007F4503">
      <w:pPr>
        <w:spacing w:line="288" w:lineRule="auto"/>
        <w:ind w:left="4962"/>
        <w:jc w:val="both"/>
        <w:rPr>
          <w:rFonts w:ascii="Bookman Old Style" w:hAnsi="Bookman Old Style"/>
          <w:szCs w:val="24"/>
        </w:rPr>
      </w:pPr>
    </w:p>
    <w:p w:rsidR="007F4503" w:rsidRPr="008D2D89" w:rsidRDefault="007F4503" w:rsidP="007F4503">
      <w:pPr>
        <w:spacing w:line="288" w:lineRule="auto"/>
        <w:ind w:left="4962"/>
        <w:jc w:val="center"/>
        <w:rPr>
          <w:rFonts w:ascii="Bookman Old Style" w:hAnsi="Bookman Old Style"/>
          <w:szCs w:val="24"/>
        </w:rPr>
      </w:pPr>
      <w:r w:rsidRPr="008D2D89">
        <w:rPr>
          <w:rFonts w:ascii="Bookman Old Style" w:hAnsi="Bookman Old Style"/>
          <w:szCs w:val="24"/>
        </w:rPr>
        <w:t>LURAH KELOR,</w:t>
      </w:r>
    </w:p>
    <w:p w:rsidR="007F4503" w:rsidRPr="008D2D89" w:rsidRDefault="007F4503" w:rsidP="007F4503">
      <w:pPr>
        <w:spacing w:line="288" w:lineRule="auto"/>
        <w:ind w:left="4962"/>
        <w:jc w:val="center"/>
        <w:rPr>
          <w:rFonts w:ascii="Bookman Old Style" w:hAnsi="Bookman Old Style"/>
          <w:szCs w:val="24"/>
        </w:rPr>
      </w:pPr>
    </w:p>
    <w:p w:rsidR="007F4503" w:rsidRPr="008D2D89" w:rsidRDefault="007F4503" w:rsidP="00E863E2">
      <w:pPr>
        <w:spacing w:line="288" w:lineRule="auto"/>
        <w:rPr>
          <w:rFonts w:ascii="Bookman Old Style" w:hAnsi="Bookman Old Style"/>
          <w:szCs w:val="24"/>
        </w:rPr>
      </w:pPr>
    </w:p>
    <w:p w:rsidR="007F4503" w:rsidRPr="008D2D89" w:rsidRDefault="00765CDD" w:rsidP="007F4503">
      <w:pPr>
        <w:spacing w:line="288" w:lineRule="auto"/>
        <w:ind w:left="4962"/>
        <w:jc w:val="center"/>
        <w:rPr>
          <w:rFonts w:ascii="Bookman Old Style" w:hAnsi="Bookman Old Style"/>
          <w:szCs w:val="24"/>
          <w:lang w:val="en-US"/>
        </w:rPr>
      </w:pPr>
      <w:r w:rsidRPr="008D2D89">
        <w:rPr>
          <w:rFonts w:ascii="Bookman Old Style" w:hAnsi="Bookman Old Style"/>
          <w:szCs w:val="24"/>
          <w:lang w:val="en-US"/>
        </w:rPr>
        <w:t>SURATMAN</w:t>
      </w:r>
    </w:p>
    <w:p w:rsidR="007F4503" w:rsidRPr="008D2D89" w:rsidRDefault="007F4503" w:rsidP="007F4503">
      <w:pPr>
        <w:spacing w:line="288" w:lineRule="auto"/>
        <w:ind w:left="4962"/>
        <w:jc w:val="center"/>
        <w:rPr>
          <w:rFonts w:ascii="Bookman Old Style" w:hAnsi="Bookman Old Style"/>
          <w:b/>
          <w:szCs w:val="24"/>
        </w:rPr>
      </w:pPr>
    </w:p>
    <w:p w:rsidR="007F4503" w:rsidRPr="008D2D89" w:rsidRDefault="007F4503" w:rsidP="007F4503">
      <w:pPr>
        <w:spacing w:line="288" w:lineRule="auto"/>
        <w:ind w:left="1985" w:right="4303" w:hanging="1985"/>
        <w:jc w:val="both"/>
        <w:rPr>
          <w:rFonts w:ascii="Bookman Old Style" w:hAnsi="Bookman Old Style"/>
          <w:szCs w:val="24"/>
        </w:rPr>
      </w:pPr>
      <w:r w:rsidRPr="008D2D89">
        <w:rPr>
          <w:rFonts w:ascii="Bookman Old Style" w:hAnsi="Bookman Old Style"/>
          <w:szCs w:val="24"/>
        </w:rPr>
        <w:t>Diundangkan di</w:t>
      </w:r>
      <w:r w:rsidRPr="008D2D89">
        <w:rPr>
          <w:rFonts w:ascii="Bookman Old Style" w:hAnsi="Bookman Old Style"/>
          <w:szCs w:val="24"/>
        </w:rPr>
        <w:tab/>
        <w:t>Kelor</w:t>
      </w:r>
    </w:p>
    <w:p w:rsidR="007F4503" w:rsidRPr="008D2D89" w:rsidRDefault="009D5F85" w:rsidP="007F4503">
      <w:pPr>
        <w:spacing w:line="288" w:lineRule="auto"/>
        <w:ind w:left="1985" w:right="4303" w:hanging="1985"/>
        <w:jc w:val="both"/>
        <w:rPr>
          <w:rFonts w:ascii="Bookman Old Style" w:hAnsi="Bookman Old Style"/>
          <w:szCs w:val="24"/>
        </w:rPr>
      </w:pPr>
      <w:r w:rsidRPr="008D2D89">
        <w:rPr>
          <w:rFonts w:ascii="Bookman Old Style" w:hAnsi="Bookman Old Style"/>
          <w:szCs w:val="24"/>
        </w:rPr>
        <w:t xml:space="preserve">Pada tanggal </w:t>
      </w:r>
      <w:r w:rsidR="002744BA">
        <w:rPr>
          <w:rFonts w:ascii="Bookman Old Style" w:hAnsi="Bookman Old Style"/>
          <w:szCs w:val="24"/>
          <w:lang w:val="en-US"/>
        </w:rPr>
        <w:t>22 November</w:t>
      </w:r>
      <w:r w:rsidR="001B7A9C" w:rsidRPr="008D2D89">
        <w:rPr>
          <w:rFonts w:ascii="Bookman Old Style" w:hAnsi="Bookman Old Style"/>
          <w:szCs w:val="24"/>
        </w:rPr>
        <w:t xml:space="preserve"> 2022</w:t>
      </w:r>
    </w:p>
    <w:p w:rsidR="007F4503" w:rsidRPr="008D2D89" w:rsidRDefault="007F4503" w:rsidP="007F4503">
      <w:pPr>
        <w:spacing w:line="288" w:lineRule="auto"/>
        <w:ind w:right="4303"/>
        <w:jc w:val="center"/>
        <w:rPr>
          <w:rFonts w:ascii="Bookman Old Style" w:hAnsi="Bookman Old Style"/>
          <w:szCs w:val="24"/>
        </w:rPr>
      </w:pPr>
    </w:p>
    <w:p w:rsidR="007F4503" w:rsidRPr="008D2D89" w:rsidRDefault="007F4503" w:rsidP="007F4503">
      <w:pPr>
        <w:spacing w:line="288" w:lineRule="auto"/>
        <w:ind w:right="5012"/>
        <w:jc w:val="center"/>
        <w:rPr>
          <w:rFonts w:ascii="Bookman Old Style" w:hAnsi="Bookman Old Style"/>
          <w:szCs w:val="24"/>
        </w:rPr>
      </w:pPr>
      <w:r w:rsidRPr="008D2D89">
        <w:rPr>
          <w:rFonts w:ascii="Bookman Old Style" w:hAnsi="Bookman Old Style"/>
          <w:szCs w:val="24"/>
        </w:rPr>
        <w:t>CARIK KELOR,</w:t>
      </w:r>
    </w:p>
    <w:p w:rsidR="007F4503" w:rsidRPr="008D2D89" w:rsidRDefault="007F4503" w:rsidP="007F4503">
      <w:pPr>
        <w:spacing w:line="288" w:lineRule="auto"/>
        <w:ind w:right="5012"/>
        <w:jc w:val="center"/>
        <w:rPr>
          <w:rFonts w:ascii="Bookman Old Style" w:hAnsi="Bookman Old Style"/>
          <w:szCs w:val="24"/>
        </w:rPr>
      </w:pPr>
    </w:p>
    <w:p w:rsidR="007F4503" w:rsidRPr="008D2D89" w:rsidRDefault="007F4503" w:rsidP="007F4503">
      <w:pPr>
        <w:spacing w:line="288" w:lineRule="auto"/>
        <w:ind w:right="5012"/>
        <w:jc w:val="center"/>
        <w:rPr>
          <w:rFonts w:ascii="Bookman Old Style" w:hAnsi="Bookman Old Style"/>
          <w:szCs w:val="24"/>
        </w:rPr>
      </w:pPr>
    </w:p>
    <w:p w:rsidR="007F4503" w:rsidRPr="008D2D89" w:rsidRDefault="007F4503" w:rsidP="007F4503">
      <w:pPr>
        <w:spacing w:line="288" w:lineRule="auto"/>
        <w:ind w:right="5012"/>
        <w:jc w:val="center"/>
        <w:rPr>
          <w:rFonts w:ascii="Bookman Old Style" w:hAnsi="Bookman Old Style"/>
          <w:szCs w:val="24"/>
        </w:rPr>
      </w:pPr>
    </w:p>
    <w:p w:rsidR="007F4503" w:rsidRPr="008D2D89" w:rsidRDefault="007F4503" w:rsidP="007F4503">
      <w:pPr>
        <w:spacing w:line="288" w:lineRule="auto"/>
        <w:ind w:right="5012"/>
        <w:jc w:val="center"/>
        <w:rPr>
          <w:rFonts w:ascii="Bookman Old Style" w:hAnsi="Bookman Old Style"/>
          <w:szCs w:val="24"/>
        </w:rPr>
      </w:pPr>
    </w:p>
    <w:p w:rsidR="007F4503" w:rsidRPr="008D2D89" w:rsidRDefault="00765CDD" w:rsidP="00765CDD">
      <w:pPr>
        <w:spacing w:line="288" w:lineRule="auto"/>
        <w:ind w:right="5012"/>
        <w:jc w:val="center"/>
        <w:rPr>
          <w:rFonts w:ascii="Bookman Old Style" w:hAnsi="Bookman Old Style"/>
          <w:szCs w:val="24"/>
          <w:lang w:val="en-US"/>
        </w:rPr>
      </w:pPr>
      <w:r w:rsidRPr="008D2D89">
        <w:rPr>
          <w:rFonts w:ascii="Bookman Old Style" w:hAnsi="Bookman Old Style"/>
          <w:szCs w:val="24"/>
          <w:lang w:val="en-US"/>
        </w:rPr>
        <w:t>SETYAWATI</w:t>
      </w: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765CDD">
      <w:pPr>
        <w:spacing w:line="288" w:lineRule="auto"/>
        <w:ind w:right="5012"/>
        <w:jc w:val="center"/>
        <w:rPr>
          <w:rFonts w:ascii="Bookman Old Style" w:hAnsi="Bookman Old Style"/>
          <w:szCs w:val="24"/>
          <w:lang w:val="en-US"/>
        </w:rPr>
      </w:pPr>
    </w:p>
    <w:p w:rsidR="00E863E2" w:rsidRPr="008D2D89" w:rsidRDefault="00E863E2" w:rsidP="00C4237C">
      <w:pPr>
        <w:spacing w:line="288" w:lineRule="auto"/>
        <w:ind w:right="5012"/>
        <w:rPr>
          <w:rFonts w:ascii="Bookman Old Style" w:hAnsi="Bookman Old Style"/>
          <w:szCs w:val="24"/>
          <w:lang w:val="en-US"/>
        </w:rPr>
      </w:pPr>
    </w:p>
    <w:p w:rsidR="00C4237C" w:rsidRPr="008D2D89" w:rsidRDefault="00C4237C" w:rsidP="00C4237C">
      <w:pPr>
        <w:spacing w:line="288" w:lineRule="auto"/>
        <w:ind w:right="5012"/>
        <w:rPr>
          <w:rFonts w:ascii="Bookman Old Style" w:hAnsi="Bookman Old Style"/>
          <w:szCs w:val="24"/>
          <w:lang w:val="en-US"/>
        </w:rPr>
      </w:pPr>
    </w:p>
    <w:p w:rsidR="007F4503" w:rsidRPr="008D2D89" w:rsidRDefault="007F4503" w:rsidP="001B7A9C">
      <w:pPr>
        <w:spacing w:line="288" w:lineRule="auto"/>
        <w:rPr>
          <w:rFonts w:ascii="Bookman Old Style" w:eastAsia="Times New Roman" w:hAnsi="Bookman Old Style"/>
          <w:b/>
          <w:szCs w:val="24"/>
          <w:lang w:val="es-ES"/>
        </w:rPr>
      </w:pPr>
    </w:p>
    <w:p w:rsidR="007F4503" w:rsidRPr="008D2D89" w:rsidRDefault="007F4503" w:rsidP="007F4503">
      <w:pPr>
        <w:spacing w:line="288" w:lineRule="auto"/>
        <w:jc w:val="center"/>
        <w:rPr>
          <w:rFonts w:ascii="Bookman Old Style" w:eastAsia="Times New Roman" w:hAnsi="Bookman Old Style"/>
          <w:b/>
          <w:sz w:val="28"/>
          <w:szCs w:val="28"/>
          <w:lang w:val="es-ES"/>
        </w:rPr>
      </w:pPr>
    </w:p>
    <w:p w:rsidR="007F4503" w:rsidRPr="008D2D89" w:rsidRDefault="007F4503" w:rsidP="007F4503">
      <w:pPr>
        <w:spacing w:line="288" w:lineRule="auto"/>
        <w:jc w:val="center"/>
        <w:rPr>
          <w:rFonts w:ascii="Bookman Old Style" w:eastAsia="Times New Roman" w:hAnsi="Bookman Old Style"/>
          <w:sz w:val="28"/>
          <w:szCs w:val="28"/>
        </w:rPr>
      </w:pPr>
      <w:r w:rsidRPr="008D2D89">
        <w:rPr>
          <w:rFonts w:ascii="Bookman Old Style" w:eastAsia="Times New Roman" w:hAnsi="Bookman Old Style"/>
          <w:b/>
          <w:sz w:val="28"/>
          <w:szCs w:val="28"/>
          <w:lang w:val="es-ES"/>
        </w:rPr>
        <w:t>BAB I</w:t>
      </w:r>
    </w:p>
    <w:p w:rsidR="007F4503" w:rsidRPr="008D2D89" w:rsidRDefault="007F4503" w:rsidP="007F4503">
      <w:pPr>
        <w:spacing w:line="288" w:lineRule="auto"/>
        <w:jc w:val="center"/>
        <w:rPr>
          <w:rFonts w:ascii="Bookman Old Style" w:eastAsia="Times New Roman" w:hAnsi="Bookman Old Style"/>
          <w:sz w:val="28"/>
          <w:szCs w:val="28"/>
        </w:rPr>
      </w:pPr>
      <w:r w:rsidRPr="008D2D89">
        <w:rPr>
          <w:rFonts w:ascii="Bookman Old Style" w:eastAsia="Times New Roman" w:hAnsi="Bookman Old Style"/>
          <w:b/>
          <w:sz w:val="28"/>
          <w:szCs w:val="28"/>
          <w:lang w:val="es-ES"/>
        </w:rPr>
        <w:t>PENDAHULUAN</w:t>
      </w:r>
    </w:p>
    <w:p w:rsidR="007F4503" w:rsidRPr="008D2D89" w:rsidRDefault="007F4503" w:rsidP="007F4503">
      <w:pPr>
        <w:spacing w:line="288" w:lineRule="auto"/>
        <w:jc w:val="center"/>
        <w:rPr>
          <w:rFonts w:ascii="Bookman Old Style" w:eastAsia="Times New Roman" w:hAnsi="Bookman Old Style"/>
          <w:szCs w:val="24"/>
        </w:rPr>
      </w:pPr>
    </w:p>
    <w:p w:rsidR="007F4503" w:rsidRPr="008D2D89" w:rsidRDefault="007F4503" w:rsidP="007F4503">
      <w:pPr>
        <w:spacing w:line="288" w:lineRule="auto"/>
        <w:jc w:val="center"/>
        <w:rPr>
          <w:rFonts w:ascii="Bookman Old Style" w:eastAsia="Times New Roman" w:hAnsi="Bookman Old Style"/>
          <w:szCs w:val="24"/>
        </w:rPr>
      </w:pPr>
    </w:p>
    <w:p w:rsidR="007F4503" w:rsidRPr="008D2D89" w:rsidRDefault="007F4503" w:rsidP="00403CA5">
      <w:pPr>
        <w:pStyle w:val="ListParagraph"/>
        <w:numPr>
          <w:ilvl w:val="1"/>
          <w:numId w:val="20"/>
        </w:numPr>
        <w:spacing w:line="288" w:lineRule="auto"/>
        <w:jc w:val="both"/>
        <w:rPr>
          <w:rFonts w:ascii="Bookman Old Style" w:eastAsia="Times New Roman" w:hAnsi="Bookman Old Style"/>
          <w:b/>
          <w:szCs w:val="24"/>
        </w:rPr>
      </w:pPr>
      <w:r w:rsidRPr="008D2D89">
        <w:rPr>
          <w:rFonts w:ascii="Bookman Old Style" w:eastAsia="Times New Roman" w:hAnsi="Bookman Old Style"/>
          <w:b/>
          <w:szCs w:val="24"/>
        </w:rPr>
        <w:t>LATAR BELAKANG</w:t>
      </w:r>
    </w:p>
    <w:p w:rsidR="007F4503" w:rsidRDefault="007F4503" w:rsidP="007F4503">
      <w:pPr>
        <w:shd w:val="clear" w:color="auto" w:fill="FFFFFF"/>
        <w:spacing w:line="288" w:lineRule="auto"/>
        <w:ind w:left="810"/>
        <w:jc w:val="both"/>
        <w:rPr>
          <w:rFonts w:ascii="Bookman Old Style" w:eastAsia="Times New Roman" w:hAnsi="Bookman Old Style" w:cs="Arial"/>
          <w:szCs w:val="24"/>
        </w:rPr>
      </w:pPr>
      <w:r w:rsidRPr="008D2D89">
        <w:rPr>
          <w:rFonts w:ascii="Arial" w:eastAsia="Times New Roman" w:hAnsi="Arial" w:cs="Arial"/>
          <w:szCs w:val="24"/>
        </w:rPr>
        <w:t>            </w:t>
      </w:r>
      <w:r w:rsidRPr="008D2D89">
        <w:rPr>
          <w:rFonts w:ascii="Bookman Old Style" w:eastAsia="Times New Roman" w:hAnsi="Bookman Old Style" w:cs="Arial"/>
          <w:szCs w:val="24"/>
        </w:rPr>
        <w:t>Bahwa berdasarkan ketentuan Pasal 79 ayat 7 Undang-Undang Nomor 6 Tahun 2014 tentang Desa, Perencanaan Pembangunan Desa merupakan salah satu sumber masukan dalam perencanaan pembangunan Kabupaten/Kota. selanjutnya dalam Pasal 2 ayat (1) Peraturan Menteri Dalam Negeri Nomor 114 Tahun 2014 tentang Pedoman Pembangunan Desa, bahwa Pemerintah Desa menyusun perencanaan Pembangunan Desa sesuai dengan kewenangannya dengan mengacu pada perencanaan pembangunan kabupaten.</w:t>
      </w:r>
    </w:p>
    <w:p w:rsidR="002744BA" w:rsidRPr="008D2D89" w:rsidRDefault="002744BA" w:rsidP="007F4503">
      <w:pPr>
        <w:shd w:val="clear" w:color="auto" w:fill="FFFFFF"/>
        <w:spacing w:line="288" w:lineRule="auto"/>
        <w:ind w:left="810"/>
        <w:jc w:val="both"/>
        <w:rPr>
          <w:rFonts w:ascii="Bookman Old Style" w:eastAsia="Times New Roman" w:hAnsi="Bookman Old Style" w:cs="Arial"/>
          <w:sz w:val="21"/>
          <w:szCs w:val="21"/>
        </w:rPr>
      </w:pPr>
    </w:p>
    <w:p w:rsidR="007F4503" w:rsidRDefault="007F4503" w:rsidP="007F4503">
      <w:pPr>
        <w:shd w:val="clear" w:color="auto" w:fill="FFFFFF"/>
        <w:spacing w:line="288" w:lineRule="auto"/>
        <w:ind w:left="810"/>
        <w:jc w:val="both"/>
        <w:rPr>
          <w:rFonts w:ascii="Bookman Old Style" w:eastAsia="Times New Roman" w:hAnsi="Bookman Old Style" w:cs="Arial"/>
          <w:szCs w:val="24"/>
        </w:rPr>
      </w:pPr>
      <w:r w:rsidRPr="008D2D89">
        <w:rPr>
          <w:rFonts w:ascii="Bookman Old Style" w:eastAsia="Times New Roman" w:hAnsi="Bookman Old Style" w:cs="Arial"/>
          <w:szCs w:val="24"/>
        </w:rPr>
        <w:t>            Rencana Kerja Pemerintah Kalurahan yang selanjutnya disebut RKP Kalurahan merupakan penjabaran dari RPJM Kalurahan untuk jangka waktu 1 (satu) tahun yang memuat rencana penyelenggaraan Pemerintahan Kalurahan, pelaksanaan pembangunan, pembinaan kemasyarakatan, dan pemberdayaan masyarakat Kalurahan, hasil evaluasi pelaksanaan pembangunan tahun sebelumnya, prioritas kebijakan supra kalurahan dan atau hal-hal yang karena keadaan darurat/bencana alam serta adanya kebijakan baru dari Pemerintah, Pemerintah Provinsi atau Pemerintah Kabupaten.</w:t>
      </w:r>
    </w:p>
    <w:p w:rsidR="002744BA" w:rsidRPr="008D2D89" w:rsidRDefault="002744BA" w:rsidP="007F4503">
      <w:pPr>
        <w:shd w:val="clear" w:color="auto" w:fill="FFFFFF"/>
        <w:spacing w:line="288" w:lineRule="auto"/>
        <w:ind w:left="810"/>
        <w:jc w:val="both"/>
        <w:rPr>
          <w:rFonts w:ascii="Bookman Old Style" w:eastAsia="Times New Roman" w:hAnsi="Bookman Old Style" w:cs="Arial"/>
          <w:sz w:val="21"/>
          <w:szCs w:val="21"/>
        </w:rPr>
      </w:pPr>
    </w:p>
    <w:p w:rsidR="007F4503" w:rsidRDefault="007F4503" w:rsidP="007F4503">
      <w:pPr>
        <w:shd w:val="clear" w:color="auto" w:fill="FFFFFF"/>
        <w:spacing w:line="288" w:lineRule="auto"/>
        <w:ind w:left="810"/>
        <w:jc w:val="both"/>
        <w:rPr>
          <w:rFonts w:ascii="Bookman Old Style" w:eastAsia="Times New Roman" w:hAnsi="Bookman Old Style" w:cs="Arial"/>
          <w:szCs w:val="24"/>
        </w:rPr>
      </w:pPr>
      <w:r w:rsidRPr="008D2D89">
        <w:rPr>
          <w:rFonts w:ascii="Bookman Old Style" w:eastAsia="Times New Roman" w:hAnsi="Bookman Old Style" w:cs="Arial"/>
          <w:szCs w:val="24"/>
        </w:rPr>
        <w:t>            Rancangan RK</w:t>
      </w:r>
      <w:r w:rsidR="00D57D37" w:rsidRPr="008D2D89">
        <w:rPr>
          <w:rFonts w:ascii="Bookman Old Style" w:eastAsia="Times New Roman" w:hAnsi="Bookman Old Style" w:cs="Arial"/>
          <w:szCs w:val="24"/>
        </w:rPr>
        <w:t>P</w:t>
      </w:r>
      <w:r w:rsidRPr="008D2D89">
        <w:rPr>
          <w:rFonts w:ascii="Bookman Old Style" w:eastAsia="Times New Roman" w:hAnsi="Bookman Old Style" w:cs="Arial"/>
          <w:szCs w:val="24"/>
        </w:rPr>
        <w:t>Kalurahan disusun oleh Pemerintah Kalurahan, dibahas dan disepakati oleh Pemerintah Kalurahan, BPK dan masyarakat dalam Musrenbang Kalurahan, dan selanjutnya ditetapkan dengan Peraturan Kalurahan. Peraturan Kalurahan ditetapkan oleh Lurah selanjutnya diundangkan dalam Lembaran Kalurahan oleh Carik.</w:t>
      </w:r>
    </w:p>
    <w:p w:rsidR="002744BA" w:rsidRPr="008D2D89" w:rsidRDefault="002744BA" w:rsidP="007F4503">
      <w:pPr>
        <w:shd w:val="clear" w:color="auto" w:fill="FFFFFF"/>
        <w:spacing w:line="288" w:lineRule="auto"/>
        <w:ind w:left="810"/>
        <w:jc w:val="both"/>
        <w:rPr>
          <w:rFonts w:ascii="Bookman Old Style" w:eastAsia="Times New Roman" w:hAnsi="Bookman Old Style" w:cs="Arial"/>
          <w:sz w:val="21"/>
          <w:szCs w:val="21"/>
        </w:rPr>
      </w:pPr>
    </w:p>
    <w:p w:rsidR="00D86E23" w:rsidRPr="008D2D89" w:rsidRDefault="007F4503" w:rsidP="00D57D37">
      <w:pPr>
        <w:shd w:val="clear" w:color="auto" w:fill="FFFFFF"/>
        <w:spacing w:line="288" w:lineRule="auto"/>
        <w:ind w:left="810"/>
        <w:jc w:val="both"/>
        <w:rPr>
          <w:rFonts w:ascii="Bookman Old Style" w:eastAsia="Times New Roman" w:hAnsi="Bookman Old Style" w:cs="Arial"/>
          <w:sz w:val="21"/>
          <w:szCs w:val="21"/>
        </w:rPr>
      </w:pPr>
      <w:r w:rsidRPr="008D2D89">
        <w:rPr>
          <w:rFonts w:ascii="Bookman Old Style" w:eastAsia="Times New Roman" w:hAnsi="Bookman Old Style" w:cs="Arial"/>
          <w:szCs w:val="24"/>
        </w:rPr>
        <w:t>            Sebagai Rencana strategis pembangunan tahunan Kalurahan, RKP Kalurahan merupakan dokumen perencanaan pembangunan yang bersifat reguler yang pelaksanaannya dilakukan oleh Pemerintah Kalurahan dengan melibatkan seluruh masyarakat kalurahan dengan semangat gotong-royong. RKP Kalurahan merupakan satu-satunya dokumen perencanaan pembangunan tahunan yang dipakai sebagai pedoman atau acuan pelaksanaan pembangunan bagi pemerintahan Kalurahan selanjutnya sebagai dasar penyusunan APB Kalurahan tahun anggaran bersangkutan.</w:t>
      </w:r>
    </w:p>
    <w:p w:rsidR="007F4503" w:rsidRDefault="007F4503"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Default="002744BA" w:rsidP="007F4503">
      <w:pPr>
        <w:pStyle w:val="ListParagraph"/>
        <w:spacing w:line="288" w:lineRule="auto"/>
        <w:jc w:val="both"/>
        <w:rPr>
          <w:rFonts w:ascii="Bookman Old Style" w:eastAsia="Times New Roman" w:hAnsi="Bookman Old Style"/>
          <w:szCs w:val="24"/>
        </w:rPr>
      </w:pPr>
    </w:p>
    <w:p w:rsidR="002744BA" w:rsidRPr="008D2D89" w:rsidRDefault="002744BA" w:rsidP="007F4503">
      <w:pPr>
        <w:pStyle w:val="ListParagraph"/>
        <w:spacing w:line="288" w:lineRule="auto"/>
        <w:jc w:val="both"/>
        <w:rPr>
          <w:rFonts w:ascii="Bookman Old Style" w:eastAsia="Times New Roman" w:hAnsi="Bookman Old Style"/>
          <w:szCs w:val="24"/>
        </w:rPr>
      </w:pPr>
    </w:p>
    <w:p w:rsidR="007F4503" w:rsidRDefault="007F4503" w:rsidP="00403CA5">
      <w:pPr>
        <w:pStyle w:val="ListParagraph"/>
        <w:numPr>
          <w:ilvl w:val="1"/>
          <w:numId w:val="20"/>
        </w:numPr>
        <w:spacing w:line="288" w:lineRule="auto"/>
        <w:jc w:val="both"/>
        <w:rPr>
          <w:rFonts w:ascii="Bookman Old Style" w:hAnsi="Bookman Old Style"/>
          <w:b/>
          <w:spacing w:val="-2"/>
          <w:szCs w:val="24"/>
        </w:rPr>
      </w:pPr>
      <w:r w:rsidRPr="008D2D89">
        <w:rPr>
          <w:rFonts w:ascii="Bookman Old Style" w:hAnsi="Bookman Old Style"/>
          <w:b/>
          <w:spacing w:val="-2"/>
          <w:szCs w:val="24"/>
        </w:rPr>
        <w:t xml:space="preserve">DASAR HUKUM </w:t>
      </w:r>
    </w:p>
    <w:p w:rsidR="008D2D89" w:rsidRPr="008D2D89" w:rsidRDefault="008D2D89" w:rsidP="008D2D89">
      <w:pPr>
        <w:tabs>
          <w:tab w:val="left" w:pos="1560"/>
          <w:tab w:val="left" w:pos="1843"/>
        </w:tabs>
        <w:spacing w:line="288" w:lineRule="auto"/>
        <w:ind w:left="2268" w:hanging="2268"/>
        <w:jc w:val="both"/>
        <w:rPr>
          <w:rFonts w:ascii="Bookman Old Style" w:hAnsi="Bookman Old Style"/>
          <w:szCs w:val="24"/>
        </w:rPr>
      </w:pP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Mengingat</w:t>
      </w:r>
      <w:r w:rsidRPr="008D2D89">
        <w:rPr>
          <w:rFonts w:ascii="Bookman Old Style" w:hAnsi="Bookman Old Style"/>
          <w:szCs w:val="24"/>
        </w:rPr>
        <w:tab/>
        <w:t>:</w:t>
      </w:r>
      <w:r>
        <w:rPr>
          <w:rFonts w:ascii="Bookman Old Style" w:hAnsi="Bookman Old Style"/>
          <w:szCs w:val="24"/>
          <w:lang w:val="en-US"/>
        </w:rPr>
        <w:t xml:space="preserve">1. </w:t>
      </w:r>
      <w:r w:rsidRPr="008D2D89">
        <w:rPr>
          <w:rFonts w:ascii="Bookman Old Style" w:hAnsi="Bookman Old Style"/>
          <w:szCs w:val="24"/>
          <w:lang w:val="sv-SE"/>
        </w:rPr>
        <w:t xml:space="preserve"> Undang-Undang Nomor 15 Tahun 1950 tentang Pembentukan Daerah-daerah Kabupaten dalam Lingkungan Daerah Istimewa Yogyakarta jo Peraturan Pemerintah Nomor 32 Tahun 1950 </w:t>
      </w:r>
      <w:r w:rsidRPr="008D2D89">
        <w:rPr>
          <w:rFonts w:ascii="Bookman Old Style" w:hAnsi="Bookman Old Style"/>
          <w:szCs w:val="24"/>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r w:rsidRPr="008D2D89">
        <w:rPr>
          <w:rFonts w:ascii="Bookman Old Style" w:hAnsi="Bookman Old Style"/>
          <w:w w:val="115"/>
          <w:szCs w:val="24"/>
        </w:rPr>
        <w:t>;</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2.</w:t>
      </w:r>
      <w:r w:rsidRPr="008D2D89">
        <w:rPr>
          <w:rFonts w:ascii="Bookman Old Style" w:hAnsi="Bookman Old Style"/>
          <w:szCs w:val="24"/>
        </w:rPr>
        <w:tab/>
      </w:r>
      <w:r w:rsidRPr="008D2D89">
        <w:rPr>
          <w:rFonts w:ascii="Bookman Old Style" w:hAnsi="Bookman Old Style"/>
          <w:szCs w:val="24"/>
          <w:lang w:eastAsia="id-ID"/>
        </w:rPr>
        <w:t>Undang-Undang Nomor 13 Tahun 2012 tentang Keistimewaan Daerah Istimewa Yogyakarta (Lembaran Negara Republik Indonesia Tahun 2012 Nomor 170, Tambahan Lembaran Negara Republik Indonesia Nomor 5339);</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3.</w:t>
      </w:r>
      <w:r w:rsidRPr="008D2D89">
        <w:rPr>
          <w:rFonts w:ascii="Bookman Old Style" w:hAnsi="Bookman Old Style"/>
          <w:szCs w:val="24"/>
        </w:rPr>
        <w:tab/>
        <w:t xml:space="preserve">Undang-Undang Nomor 6 Tahun 2014 tentang Desa (Lembaran Negara Republik Indonesia Tahun 2004 Nomor 7, Tambahan Lembaran Negara Republik Indonesia Nomor 5495) sebagaimana telah diubah dengan Undang-Undang Nomor 11 Tahun 2020 tentang Cipta Kerja (Lembaran Negara Republik Indonesia Tahun 2020 Nomor 245, Tambahan Lembaran Negara Republik Indonesia Nomor 6573); </w:t>
      </w:r>
    </w:p>
    <w:p w:rsidR="008D2D89" w:rsidRPr="008D2D89" w:rsidRDefault="008D2D89" w:rsidP="008D2D89">
      <w:pPr>
        <w:autoSpaceDE w:val="0"/>
        <w:autoSpaceDN w:val="0"/>
        <w:adjustRightInd w:val="0"/>
        <w:spacing w:line="312" w:lineRule="auto"/>
        <w:ind w:left="2268" w:hanging="425"/>
        <w:jc w:val="both"/>
        <w:rPr>
          <w:rFonts w:ascii="Bookman Old Style" w:hAnsi="Bookman Old Style"/>
          <w:szCs w:val="24"/>
        </w:rPr>
      </w:pPr>
      <w:r w:rsidRPr="008D2D89">
        <w:rPr>
          <w:rFonts w:ascii="Bookman Old Style" w:hAnsi="Bookman Old Style"/>
          <w:szCs w:val="24"/>
        </w:rPr>
        <w:t>4.</w:t>
      </w:r>
      <w:r w:rsidRPr="008D2D89">
        <w:rPr>
          <w:rFonts w:ascii="Bookman Old Style" w:hAnsi="Bookman Old Style"/>
          <w:szCs w:val="24"/>
        </w:rPr>
        <w:tab/>
        <w:t>Undang-Undang Nomor 23 Tahun 2014 tentang Pemerintahan Daerah (Lembaran Negara Republik Indonesia Tahun 2014 Nomor 244, Tambahan Lembaran Negara Republik Indonesia Nomor 5587) sebagaimana telah diubah terakhir dengan Undang-Undang Nomor 1 Tahun 2022 tentang Hubungan Keuangan antara Pemerintah Pusat dan Pemerintah Daerah;</w:t>
      </w:r>
    </w:p>
    <w:p w:rsidR="008D2D89" w:rsidRPr="008D2D89" w:rsidRDefault="008D2D89" w:rsidP="008D2D89">
      <w:pPr>
        <w:autoSpaceDE w:val="0"/>
        <w:autoSpaceDN w:val="0"/>
        <w:adjustRightInd w:val="0"/>
        <w:spacing w:line="312" w:lineRule="auto"/>
        <w:ind w:left="2268" w:hanging="425"/>
        <w:jc w:val="both"/>
        <w:rPr>
          <w:rFonts w:ascii="Bookman Old Style" w:hAnsi="Bookman Old Style" w:cs="Calibri"/>
          <w:szCs w:val="24"/>
          <w:lang w:eastAsia="id-ID"/>
        </w:rPr>
      </w:pPr>
      <w:r w:rsidRPr="008D2D89">
        <w:rPr>
          <w:rFonts w:ascii="Bookman Old Style" w:hAnsi="Bookman Old Style"/>
          <w:szCs w:val="24"/>
        </w:rPr>
        <w:t>5.</w:t>
      </w:r>
      <w:r w:rsidRPr="008D2D89">
        <w:rPr>
          <w:rFonts w:ascii="Bookman Old Style" w:hAnsi="Bookman Old Style"/>
          <w:szCs w:val="24"/>
        </w:rPr>
        <w:tab/>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p w:rsidR="008D2D89" w:rsidRPr="008D2D89" w:rsidRDefault="008D2D89" w:rsidP="008D2D89">
      <w:pPr>
        <w:tabs>
          <w:tab w:val="left" w:pos="1560"/>
          <w:tab w:val="left" w:pos="1843"/>
        </w:tabs>
        <w:spacing w:line="312" w:lineRule="auto"/>
        <w:ind w:left="2268" w:hanging="2268"/>
        <w:jc w:val="both"/>
        <w:rPr>
          <w:rFonts w:ascii="Bookman Old Style" w:hAnsi="Bookman Old Style" w:cs="Arial"/>
          <w:szCs w:val="24"/>
          <w:lang w:val="it-IT" w:eastAsia="id-ID"/>
        </w:rPr>
      </w:pPr>
      <w:r w:rsidRPr="008D2D89">
        <w:rPr>
          <w:rFonts w:ascii="Bookman Old Style" w:hAnsi="Bookman Old Style"/>
          <w:szCs w:val="24"/>
        </w:rPr>
        <w:tab/>
      </w:r>
      <w:r w:rsidRPr="008D2D89">
        <w:rPr>
          <w:rFonts w:ascii="Bookman Old Style" w:hAnsi="Bookman Old Style"/>
          <w:szCs w:val="24"/>
        </w:rPr>
        <w:tab/>
        <w:t>6.</w:t>
      </w:r>
      <w:r w:rsidRPr="008D2D89">
        <w:rPr>
          <w:rFonts w:ascii="Bookman Old Style" w:hAnsi="Bookman Old Style"/>
          <w:szCs w:val="24"/>
        </w:rPr>
        <w:tab/>
      </w:r>
      <w:r w:rsidRPr="008D2D89">
        <w:rPr>
          <w:rFonts w:ascii="Bookman Old Style" w:hAnsi="Bookman Old Style" w:cs="Arial"/>
          <w:szCs w:val="24"/>
          <w:lang w:val="it-IT" w:eastAsia="id-ID"/>
        </w:rPr>
        <w:t xml:space="preserve">Peraturan Pemerintah Nomor 60 Tahun 2014 tentang Dana Desa Yang Bersumber Dari Anggaran Pendapatan dan Belanja Negara, (Lembaran Negara Republik Indonesia Tahun 2014 Nomor 168, Tambahan Lembaran Negara Republik Indonesia Nomor 5558) </w:t>
      </w:r>
      <w:r w:rsidRPr="008D2D89">
        <w:rPr>
          <w:rFonts w:ascii="Bookman Old Style" w:hAnsi="Bookman Old Style" w:cs="Arial"/>
          <w:szCs w:val="24"/>
          <w:lang w:eastAsia="id-ID"/>
        </w:rPr>
        <w:t xml:space="preserve">sebagaimana </w:t>
      </w:r>
      <w:r w:rsidRPr="008D2D89">
        <w:rPr>
          <w:rFonts w:ascii="Bookman Old Style" w:hAnsi="Bookman Old Style" w:cs="Arial"/>
          <w:szCs w:val="24"/>
          <w:lang w:val="it-IT" w:eastAsia="id-ID"/>
        </w:rPr>
        <w:t xml:space="preserve">telah diubah </w:t>
      </w:r>
      <w:r w:rsidRPr="008D2D89">
        <w:rPr>
          <w:rFonts w:ascii="Bookman Old Style" w:hAnsi="Bookman Old Style" w:cs="Arial"/>
          <w:szCs w:val="24"/>
          <w:lang w:eastAsia="id-ID"/>
        </w:rPr>
        <w:t xml:space="preserve">terakhir </w:t>
      </w:r>
      <w:r w:rsidRPr="008D2D89">
        <w:rPr>
          <w:rFonts w:ascii="Bookman Old Style" w:hAnsi="Bookman Old Style" w:cs="Arial"/>
          <w:szCs w:val="24"/>
          <w:lang w:val="it-IT" w:eastAsia="id-ID"/>
        </w:rPr>
        <w:t xml:space="preserve">dengan </w:t>
      </w:r>
      <w:r w:rsidRPr="008D2D89">
        <w:rPr>
          <w:rFonts w:ascii="Bookman Old Style" w:hAnsi="Bookman Old Style" w:cs="Arial"/>
          <w:szCs w:val="24"/>
          <w:lang w:eastAsia="id-ID"/>
        </w:rPr>
        <w:t>Peraturan Pemerintah</w:t>
      </w:r>
      <w:r w:rsidRPr="008D2D89">
        <w:rPr>
          <w:rFonts w:ascii="Bookman Old Style" w:hAnsi="Bookman Old Style" w:cs="Arial"/>
          <w:szCs w:val="24"/>
          <w:lang w:val="it-IT" w:eastAsia="id-ID"/>
        </w:rPr>
        <w:t xml:space="preserve"> Nomor </w:t>
      </w:r>
      <w:r w:rsidRPr="008D2D89">
        <w:rPr>
          <w:rFonts w:ascii="Bookman Old Style" w:hAnsi="Bookman Old Style" w:cs="Arial"/>
          <w:szCs w:val="24"/>
          <w:lang w:eastAsia="id-ID"/>
        </w:rPr>
        <w:t>8</w:t>
      </w:r>
      <w:r w:rsidRPr="008D2D89">
        <w:rPr>
          <w:rFonts w:ascii="Bookman Old Style" w:hAnsi="Bookman Old Style" w:cs="Arial"/>
          <w:szCs w:val="24"/>
          <w:lang w:val="it-IT" w:eastAsia="id-ID"/>
        </w:rPr>
        <w:t xml:space="preserve"> Tahun 201</w:t>
      </w:r>
      <w:r w:rsidRPr="008D2D89">
        <w:rPr>
          <w:rFonts w:ascii="Bookman Old Style" w:hAnsi="Bookman Old Style" w:cs="Arial"/>
          <w:szCs w:val="24"/>
          <w:lang w:eastAsia="id-ID"/>
        </w:rPr>
        <w:t>6</w:t>
      </w:r>
      <w:r w:rsidRPr="008D2D89">
        <w:rPr>
          <w:rFonts w:ascii="Bookman Old Style" w:hAnsi="Bookman Old Style" w:cs="Arial"/>
          <w:szCs w:val="24"/>
          <w:lang w:val="it-IT" w:eastAsia="id-ID"/>
        </w:rPr>
        <w:t xml:space="preserve"> tentang Perubahan </w:t>
      </w:r>
      <w:r w:rsidRPr="008D2D89">
        <w:rPr>
          <w:rFonts w:ascii="Bookman Old Style" w:hAnsi="Bookman Old Style" w:cs="Arial"/>
          <w:szCs w:val="24"/>
          <w:lang w:eastAsia="id-ID"/>
        </w:rPr>
        <w:t>Kedua a</w:t>
      </w:r>
      <w:r w:rsidRPr="008D2D89">
        <w:rPr>
          <w:rFonts w:ascii="Bookman Old Style" w:hAnsi="Bookman Old Style" w:cs="Arial"/>
          <w:szCs w:val="24"/>
          <w:lang w:val="it-IT" w:eastAsia="id-ID"/>
        </w:rPr>
        <w:t>tas Peraturan Pemerintah Nomor 60 Tahun 2014 tentang Dana Desa Yang Bersumber Dari Anggaran Pendapatan dan Belanja Negara (Lembaran Negara Republik Indonesia Tahun 201</w:t>
      </w:r>
      <w:r w:rsidRPr="008D2D89">
        <w:rPr>
          <w:rFonts w:ascii="Bookman Old Style" w:hAnsi="Bookman Old Style" w:cs="Arial"/>
          <w:szCs w:val="24"/>
          <w:lang w:eastAsia="id-ID"/>
        </w:rPr>
        <w:t>6</w:t>
      </w:r>
      <w:r w:rsidRPr="008D2D89">
        <w:rPr>
          <w:rFonts w:ascii="Bookman Old Style" w:hAnsi="Bookman Old Style" w:cs="Arial"/>
          <w:szCs w:val="24"/>
          <w:lang w:val="it-IT" w:eastAsia="id-ID"/>
        </w:rPr>
        <w:t xml:space="preserve"> Nomor </w:t>
      </w:r>
      <w:r w:rsidRPr="008D2D89">
        <w:rPr>
          <w:rFonts w:ascii="Bookman Old Style" w:hAnsi="Bookman Old Style" w:cs="Arial"/>
          <w:szCs w:val="24"/>
          <w:lang w:eastAsia="id-ID"/>
        </w:rPr>
        <w:t>57</w:t>
      </w:r>
      <w:r w:rsidRPr="008D2D89">
        <w:rPr>
          <w:rFonts w:ascii="Bookman Old Style" w:hAnsi="Bookman Old Style" w:cs="Arial"/>
          <w:szCs w:val="24"/>
          <w:lang w:val="it-IT" w:eastAsia="id-ID"/>
        </w:rPr>
        <w:t>, Tambahan Lembaran Negara Republik Indonesia Nomor 5</w:t>
      </w:r>
      <w:r w:rsidRPr="008D2D89">
        <w:rPr>
          <w:rFonts w:ascii="Bookman Old Style" w:hAnsi="Bookman Old Style" w:cs="Arial"/>
          <w:szCs w:val="24"/>
          <w:lang w:eastAsia="id-ID"/>
        </w:rPr>
        <w:t>864</w:t>
      </w:r>
      <w:r w:rsidRPr="008D2D89">
        <w:rPr>
          <w:rFonts w:ascii="Bookman Old Style" w:hAnsi="Bookman Old Style" w:cs="Arial"/>
          <w:szCs w:val="24"/>
          <w:lang w:val="it-IT" w:eastAsia="id-ID"/>
        </w:rPr>
        <w:t>);</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7.</w:t>
      </w:r>
      <w:r w:rsidRPr="008D2D89">
        <w:rPr>
          <w:rFonts w:ascii="Bookman Old Style" w:hAnsi="Bookman Old Style"/>
          <w:szCs w:val="24"/>
        </w:rPr>
        <w:tab/>
      </w:r>
      <w:r w:rsidRPr="008D2D89">
        <w:rPr>
          <w:rFonts w:ascii="Bookman Old Style" w:hAnsi="Bookman Old Style" w:cs="Calibri"/>
          <w:szCs w:val="24"/>
          <w:lang w:eastAsia="id-ID"/>
        </w:rPr>
        <w:t>Peraturan Menteri Dalam Negeri Nomor 114 Tahun 2014 tentang Pedoman Pembangunan Desa (Berita Negara Republik Indonesia Tahun 2014 Nomor 2094);</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 xml:space="preserve">8. </w:t>
      </w:r>
      <w:r w:rsidRPr="008D2D89">
        <w:rPr>
          <w:rFonts w:ascii="Bookman Old Style" w:hAnsi="Bookman Old Style"/>
          <w:szCs w:val="24"/>
        </w:rPr>
        <w:tab/>
        <w:t>Peraturan Menteri Dalam Negeri Nomor 44 Tahun 2016 tentang Kewenangan Desa (Berita Negara Republik Indonesia Tahun 2016 Nomor 1037);</w:t>
      </w:r>
    </w:p>
    <w:p w:rsidR="008D2D89" w:rsidRPr="008D2D89" w:rsidRDefault="008D2D89" w:rsidP="008D2D89">
      <w:pPr>
        <w:tabs>
          <w:tab w:val="left" w:pos="1560"/>
          <w:tab w:val="left" w:pos="1843"/>
        </w:tabs>
        <w:spacing w:line="312"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9.</w:t>
      </w:r>
      <w:r w:rsidRPr="008D2D89">
        <w:rPr>
          <w:rFonts w:ascii="Bookman Old Style" w:hAnsi="Bookman Old Style"/>
          <w:szCs w:val="24"/>
        </w:rPr>
        <w:tab/>
      </w:r>
      <w:r w:rsidRPr="008D2D89">
        <w:rPr>
          <w:rFonts w:ascii="Bookman Old Style" w:hAnsi="Bookman Old Style" w:cs="Calibri"/>
          <w:szCs w:val="24"/>
          <w:lang w:eastAsia="id-ID"/>
        </w:rPr>
        <w:t>Peraturan Menteri Dalam Negeri Nomor 20 Tahun 2018 tentang Pengelolaan Keuangan Desa (Berita Negara Republik Indonesia Tahun 2018 Nomor 611);</w:t>
      </w:r>
      <w:r w:rsidRPr="008D2D89">
        <w:rPr>
          <w:rFonts w:ascii="Bookman Old Style" w:hAnsi="Bookman Old Style"/>
          <w:szCs w:val="24"/>
        </w:rPr>
        <w:tab/>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10.</w:t>
      </w:r>
      <w:r w:rsidRPr="008D2D89">
        <w:rPr>
          <w:rFonts w:ascii="Bookman Old Style" w:hAnsi="Bookman Old Style" w:cs="Bookman Old Style"/>
          <w:kern w:val="24"/>
          <w:szCs w:val="24"/>
        </w:rPr>
        <w:tab/>
      </w:r>
      <w:r w:rsidRPr="008D2D89">
        <w:rPr>
          <w:rFonts w:ascii="Bookman Old Style" w:hAnsi="Bookman Old Style"/>
          <w:szCs w:val="24"/>
        </w:rPr>
        <w:t>Peraturan Daerah Kabupaten Gunungkidul Nomor 2 Tahun 2010 tentang Rencana Pembangunan Jangka Panjang Daerah Kabupaten Gunungkidul Tahun 2005-2025;</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11.</w:t>
      </w:r>
      <w:r w:rsidRPr="008D2D89">
        <w:rPr>
          <w:rFonts w:ascii="Bookman Old Style" w:hAnsi="Bookman Old Style"/>
          <w:szCs w:val="24"/>
        </w:rPr>
        <w:tab/>
      </w:r>
      <w:r w:rsidRPr="008D2D89">
        <w:rPr>
          <w:rFonts w:ascii="Bookman Old Style" w:hAnsi="Bookman Old Style"/>
          <w:bCs/>
          <w:spacing w:val="-4"/>
          <w:szCs w:val="24"/>
        </w:rPr>
        <w:t>Peraturan Daerah Kabupaten Gunungkidul Nomor 7 Tahun 2018 tentang Badan Permusyaratan Desa (Lembaran Daerah Kabupaten Gunungkidul Tahun 2018 Nomor 7);</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12.</w:t>
      </w:r>
      <w:r w:rsidRPr="008D2D89">
        <w:rPr>
          <w:rFonts w:ascii="Bookman Old Style" w:hAnsi="Bookman Old Style"/>
          <w:szCs w:val="24"/>
        </w:rPr>
        <w:tab/>
        <w:t>Peraturan Daerah Kabupaten Gunungkidul Nomor 6 Tahun 2019 tentang Penetapan Kalurahan (Lembaran Daerah Kabupaten Gunungkidul Tahun 2019 Nomor 6, Tambahan Lembaran Daerah Kabupaten Gunungkidul Nomor 52);</w:t>
      </w:r>
    </w:p>
    <w:p w:rsidR="008D2D89" w:rsidRPr="008D2D89" w:rsidRDefault="008D2D89" w:rsidP="008D2D89">
      <w:pPr>
        <w:tabs>
          <w:tab w:val="left" w:pos="-1276"/>
        </w:tabs>
        <w:spacing w:line="312" w:lineRule="auto"/>
        <w:ind w:left="2268" w:right="122" w:hanging="425"/>
        <w:jc w:val="both"/>
        <w:rPr>
          <w:rFonts w:ascii="Bookman Old Style" w:eastAsia="Bookman Old Style" w:hAnsi="Bookman Old Style" w:cs="Arial"/>
          <w:szCs w:val="24"/>
        </w:rPr>
      </w:pPr>
      <w:r w:rsidRPr="008D2D89">
        <w:rPr>
          <w:rFonts w:ascii="Bookman Old Style" w:hAnsi="Bookman Old Style"/>
          <w:szCs w:val="24"/>
        </w:rPr>
        <w:t>13.</w:t>
      </w:r>
      <w:r w:rsidRPr="008D2D89">
        <w:rPr>
          <w:rFonts w:ascii="Bookman Old Style" w:hAnsi="Bookman Old Style"/>
          <w:szCs w:val="24"/>
        </w:rPr>
        <w:tab/>
        <w:t>Peraturan Daerah Kabupaten Gunungkidul Nomor 4 Tahun 2021 tentang Rencana Pembangunan Jangka Menengah Daerah Kabupaten Gunungkidul Tahun 2021-2026 (Lembaran Daerah Kabupaten Gunungkidul Tahun 2021 Nomor 4);</w:t>
      </w:r>
    </w:p>
    <w:p w:rsidR="008D2D89" w:rsidRPr="008D2D89" w:rsidRDefault="008D2D89" w:rsidP="008D2D89">
      <w:pPr>
        <w:tabs>
          <w:tab w:val="left" w:pos="-1276"/>
        </w:tabs>
        <w:spacing w:line="312" w:lineRule="auto"/>
        <w:ind w:left="2268" w:right="122" w:hanging="425"/>
        <w:jc w:val="both"/>
        <w:rPr>
          <w:rFonts w:ascii="Bookman Old Style" w:eastAsia="Bookman Old Style" w:hAnsi="Bookman Old Style" w:cs="Arial"/>
          <w:szCs w:val="24"/>
        </w:rPr>
      </w:pPr>
      <w:r w:rsidRPr="008D2D89">
        <w:rPr>
          <w:rFonts w:ascii="Bookman Old Style" w:hAnsi="Bookman Old Style"/>
          <w:szCs w:val="24"/>
        </w:rPr>
        <w:t>14.</w:t>
      </w:r>
      <w:r w:rsidRPr="008D2D89">
        <w:rPr>
          <w:rFonts w:ascii="Bookman Old Style" w:hAnsi="Bookman Old Style"/>
          <w:szCs w:val="24"/>
        </w:rPr>
        <w:tab/>
        <w:t>Peraturan Bupati Gunungkidul Nomor 61 Tahun 2018 tentang Pedoman Pengelolaan Keuangan Desa (Berita Daerah Kabupaten Gunungkidul Tahun 2018 Nomor 61) sebagaimana telah diubah dengan Peraturan Bupati Gunungkidul Nomor 51 Tahun 2019 tentang Perubahan atas Peraturan Bupati Gunungkidul Nomor 61 Tahun 2018 tentang Pedoman Pengelolaan Keuangan Desa (Berita Daerah Kabupaten Gunungkidul Tahun 2019 Nomor 51);</w:t>
      </w:r>
      <w:r w:rsidRPr="008D2D89">
        <w:rPr>
          <w:rFonts w:ascii="Bookman Old Style" w:eastAsia="Bookman Old Style" w:hAnsi="Bookman Old Style" w:cs="Arial"/>
          <w:szCs w:val="24"/>
        </w:rPr>
        <w:t xml:space="preserve"> </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15.</w:t>
      </w:r>
      <w:r w:rsidRPr="008D2D89">
        <w:rPr>
          <w:rFonts w:ascii="Bookman Old Style" w:hAnsi="Bookman Old Style"/>
          <w:szCs w:val="24"/>
        </w:rPr>
        <w:tab/>
        <w:t>Peraturan Bupati Gunungkidul Nomor 80 Tahun 2018 tentang Daftar Kewenangan Desa Berdasarkan Hak Asal-Usul dan Kewenangan Lokal Berskala Desa di Kabupaten Gunungkidul;</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16.</w:t>
      </w:r>
      <w:r w:rsidRPr="008D2D89">
        <w:rPr>
          <w:rFonts w:ascii="Bookman Old Style" w:hAnsi="Bookman Old Style"/>
          <w:szCs w:val="24"/>
        </w:rPr>
        <w:tab/>
      </w:r>
      <w:r w:rsidRPr="008D2D89">
        <w:rPr>
          <w:rFonts w:ascii="Bookman Old Style" w:hAnsi="Bookman Old Style"/>
          <w:szCs w:val="24"/>
          <w:lang w:val="sv-SE"/>
        </w:rPr>
        <w:t>Peraturan Bupati Gunungkidul Nomor</w:t>
      </w:r>
      <w:r w:rsidRPr="008D2D89">
        <w:rPr>
          <w:rFonts w:ascii="Bookman Old Style" w:hAnsi="Bookman Old Style"/>
          <w:szCs w:val="24"/>
        </w:rPr>
        <w:t xml:space="preserve"> 37 </w:t>
      </w:r>
      <w:r w:rsidRPr="008D2D89">
        <w:rPr>
          <w:rFonts w:ascii="Bookman Old Style" w:hAnsi="Bookman Old Style"/>
          <w:szCs w:val="24"/>
          <w:lang w:val="sv-SE"/>
        </w:rPr>
        <w:t xml:space="preserve">Tahun </w:t>
      </w:r>
      <w:r w:rsidRPr="008D2D89">
        <w:rPr>
          <w:rFonts w:ascii="Bookman Old Style" w:hAnsi="Bookman Old Style"/>
          <w:szCs w:val="24"/>
        </w:rPr>
        <w:t>2020</w:t>
      </w:r>
      <w:r w:rsidRPr="008D2D89">
        <w:rPr>
          <w:rFonts w:ascii="Bookman Old Style" w:hAnsi="Bookman Old Style"/>
          <w:szCs w:val="24"/>
          <w:lang w:val="sv-SE"/>
        </w:rPr>
        <w:t xml:space="preserve"> tentang Pedoman Pengelolaan </w:t>
      </w:r>
      <w:r w:rsidRPr="008D2D89">
        <w:rPr>
          <w:rFonts w:ascii="Bookman Old Style" w:hAnsi="Bookman Old Style"/>
          <w:szCs w:val="24"/>
        </w:rPr>
        <w:t>Alokasi Dana</w:t>
      </w:r>
      <w:r w:rsidRPr="008D2D89">
        <w:rPr>
          <w:rFonts w:ascii="Bookman Old Style" w:hAnsi="Bookman Old Style"/>
          <w:szCs w:val="24"/>
          <w:lang w:val="sv-SE"/>
        </w:rPr>
        <w:t xml:space="preserve"> Desa (Berita Daerah Kabupaten Gunungkidul Tahun </w:t>
      </w:r>
      <w:r w:rsidRPr="008D2D89">
        <w:rPr>
          <w:rFonts w:ascii="Bookman Old Style" w:hAnsi="Bookman Old Style"/>
          <w:szCs w:val="24"/>
        </w:rPr>
        <w:t>2020</w:t>
      </w:r>
      <w:r w:rsidRPr="008D2D89">
        <w:rPr>
          <w:rFonts w:ascii="Bookman Old Style" w:hAnsi="Bookman Old Style"/>
          <w:szCs w:val="24"/>
          <w:lang w:val="sv-SE"/>
        </w:rPr>
        <w:t xml:space="preserve"> Nomor </w:t>
      </w:r>
      <w:r w:rsidRPr="008D2D89">
        <w:rPr>
          <w:rFonts w:ascii="Bookman Old Style" w:hAnsi="Bookman Old Style"/>
          <w:szCs w:val="24"/>
        </w:rPr>
        <w:t>37</w:t>
      </w:r>
      <w:r w:rsidRPr="008D2D89">
        <w:rPr>
          <w:rFonts w:ascii="Bookman Old Style" w:hAnsi="Bookman Old Style"/>
          <w:bCs/>
          <w:szCs w:val="24"/>
          <w:lang w:val="sv-SE"/>
        </w:rPr>
        <w:t>);</w:t>
      </w:r>
    </w:p>
    <w:p w:rsidR="008D2D89" w:rsidRPr="008D2D89" w:rsidRDefault="008D2D89" w:rsidP="008D2D89">
      <w:pPr>
        <w:tabs>
          <w:tab w:val="left" w:pos="1560"/>
          <w:tab w:val="left" w:pos="1843"/>
        </w:tabs>
        <w:spacing w:line="312" w:lineRule="auto"/>
        <w:ind w:left="2275" w:hanging="2275"/>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17.</w:t>
      </w:r>
      <w:r w:rsidRPr="008D2D89">
        <w:rPr>
          <w:rFonts w:ascii="Bookman Old Style" w:hAnsi="Bookman Old Style"/>
          <w:szCs w:val="24"/>
        </w:rPr>
        <w:tab/>
        <w:t>Peraturan Bupati Gunungkidul Nomor 37 Tahun 2022 tentang Rencana Kerja Pemerintah Daerah Kabupaten Gunungkidul Tahun 2023 (Berita Daerah Gunungkidul Tahun 2022 Nomor 37);</w:t>
      </w:r>
    </w:p>
    <w:p w:rsidR="008D2D89" w:rsidRDefault="008D2D89" w:rsidP="008D2D89">
      <w:pPr>
        <w:tabs>
          <w:tab w:val="left" w:pos="1560"/>
          <w:tab w:val="left" w:pos="1843"/>
        </w:tabs>
        <w:spacing w:line="288" w:lineRule="auto"/>
        <w:ind w:left="2268" w:hanging="2268"/>
        <w:jc w:val="both"/>
        <w:rPr>
          <w:rFonts w:ascii="Bookman Old Style" w:hAnsi="Bookman Old Style"/>
          <w:szCs w:val="24"/>
        </w:rPr>
      </w:pPr>
      <w:r w:rsidRPr="008D2D89">
        <w:rPr>
          <w:rFonts w:ascii="Bookman Old Style" w:hAnsi="Bookman Old Style"/>
          <w:szCs w:val="24"/>
        </w:rPr>
        <w:tab/>
      </w:r>
      <w:r w:rsidRPr="008D2D89">
        <w:rPr>
          <w:rFonts w:ascii="Bookman Old Style" w:hAnsi="Bookman Old Style"/>
          <w:szCs w:val="24"/>
        </w:rPr>
        <w:tab/>
        <w:t>18.</w:t>
      </w:r>
      <w:r w:rsidRPr="008D2D89">
        <w:rPr>
          <w:rFonts w:ascii="Bookman Old Style" w:hAnsi="Bookman Old Style"/>
          <w:szCs w:val="24"/>
        </w:rPr>
        <w:tab/>
        <w:t>Peraturan Desa Kelor Nomor 8 Tahun 2018 tentang RPJMDesa Tahun 2018-2024;</w:t>
      </w:r>
    </w:p>
    <w:p w:rsidR="008D2D89" w:rsidRPr="008D2D89" w:rsidRDefault="008D2D89" w:rsidP="008D2D89">
      <w:pPr>
        <w:tabs>
          <w:tab w:val="left" w:pos="1560"/>
          <w:tab w:val="left" w:pos="1843"/>
        </w:tabs>
        <w:spacing w:line="288" w:lineRule="auto"/>
        <w:ind w:left="2268" w:hanging="2268"/>
        <w:jc w:val="both"/>
        <w:rPr>
          <w:rFonts w:ascii="Bookman Old Style" w:hAnsi="Bookman Old Style"/>
          <w:szCs w:val="24"/>
        </w:rPr>
      </w:pPr>
      <w:r>
        <w:rPr>
          <w:rFonts w:ascii="Bookman Old Style" w:hAnsi="Bookman Old Style"/>
          <w:szCs w:val="24"/>
        </w:rPr>
        <w:tab/>
      </w:r>
      <w:r>
        <w:rPr>
          <w:rFonts w:ascii="Bookman Old Style" w:hAnsi="Bookman Old Style"/>
          <w:szCs w:val="24"/>
        </w:rPr>
        <w:tab/>
        <w:t>19.</w:t>
      </w:r>
      <w:r w:rsidRPr="008D2D89">
        <w:rPr>
          <w:rFonts w:ascii="Bookman Old Style" w:hAnsi="Bookman Old Style"/>
          <w:lang w:val="sv-SE"/>
        </w:rPr>
        <w:t xml:space="preserve">Peraturan Desa Kelor Nomor 2 Tahun 2019 tentang </w:t>
      </w:r>
      <w:r w:rsidRPr="008D2D89">
        <w:rPr>
          <w:rFonts w:ascii="Bookman Old Style" w:hAnsi="Bookman Old Style"/>
        </w:rPr>
        <w:t xml:space="preserve">Daftar Kewenangan </w:t>
      </w:r>
      <w:r w:rsidRPr="008D2D89">
        <w:rPr>
          <w:rFonts w:ascii="Bookman Old Style" w:hAnsi="Bookman Old Style"/>
          <w:lang w:val="sv-SE"/>
        </w:rPr>
        <w:t xml:space="preserve">Desa Berdasarkan Hak Asal Usul dan Kewenangan Lokal Berskala Desa </w:t>
      </w:r>
      <w:r w:rsidRPr="008D2D89">
        <w:rPr>
          <w:rFonts w:ascii="Bookman Old Style" w:hAnsi="Bookman Old Style"/>
          <w:lang w:val="es-ES"/>
        </w:rPr>
        <w:t>(Lembaran Desa Kelor Tahun 2019 Nomor 2)</w:t>
      </w:r>
      <w:r w:rsidRPr="008D2D89">
        <w:rPr>
          <w:rFonts w:ascii="Bookman Old Style" w:hAnsi="Bookman Old Style"/>
        </w:rPr>
        <w:t>;</w:t>
      </w:r>
    </w:p>
    <w:p w:rsidR="008D2D89" w:rsidRPr="008D2D89" w:rsidRDefault="008D2D89" w:rsidP="008D2D89">
      <w:pPr>
        <w:tabs>
          <w:tab w:val="left" w:pos="1560"/>
          <w:tab w:val="left" w:pos="1843"/>
        </w:tabs>
        <w:spacing w:line="288" w:lineRule="auto"/>
        <w:ind w:left="2268" w:hanging="2268"/>
        <w:jc w:val="both"/>
        <w:rPr>
          <w:rFonts w:ascii="Bookman Old Style" w:hAnsi="Bookman Old Style"/>
        </w:rPr>
      </w:pPr>
      <w:r w:rsidRPr="008D2D89">
        <w:rPr>
          <w:rFonts w:ascii="Bookman Old Style" w:hAnsi="Bookman Old Style"/>
          <w:szCs w:val="24"/>
        </w:rPr>
        <w:tab/>
      </w:r>
      <w:r w:rsidRPr="008D2D89">
        <w:rPr>
          <w:rFonts w:ascii="Bookman Old Style" w:hAnsi="Bookman Old Style"/>
          <w:szCs w:val="24"/>
        </w:rPr>
        <w:tab/>
      </w:r>
      <w:r>
        <w:rPr>
          <w:rFonts w:ascii="Bookman Old Style" w:hAnsi="Bookman Old Style"/>
          <w:szCs w:val="24"/>
          <w:lang w:val="en-US"/>
        </w:rPr>
        <w:t>20</w:t>
      </w:r>
      <w:r w:rsidRPr="008D2D89">
        <w:rPr>
          <w:rFonts w:ascii="Bookman Old Style" w:hAnsi="Bookman Old Style"/>
          <w:szCs w:val="24"/>
        </w:rPr>
        <w:t>.</w:t>
      </w:r>
      <w:r w:rsidRPr="008D2D89">
        <w:rPr>
          <w:rFonts w:ascii="Bookman Old Style" w:hAnsi="Bookman Old Style"/>
          <w:szCs w:val="24"/>
        </w:rPr>
        <w:tab/>
      </w:r>
      <w:r w:rsidRPr="008D2D89">
        <w:rPr>
          <w:rFonts w:ascii="Bookman Old Style" w:hAnsi="Bookman Old Style"/>
          <w:lang w:val="sv-SE"/>
        </w:rPr>
        <w:t>Peraturan Desa Kelor</w:t>
      </w:r>
      <w:r>
        <w:rPr>
          <w:rFonts w:ascii="Bookman Old Style" w:hAnsi="Bookman Old Style"/>
          <w:lang w:val="sv-SE"/>
        </w:rPr>
        <w:t xml:space="preserve"> Nomor 3 Tahun 2022</w:t>
      </w:r>
      <w:r w:rsidRPr="008D2D89">
        <w:rPr>
          <w:rFonts w:ascii="Bookman Old Style" w:hAnsi="Bookman Old Style"/>
          <w:lang w:val="sv-SE"/>
        </w:rPr>
        <w:t xml:space="preserve"> tentang Perubahan Atas Peraturan Kalurahan Nomor 2 Tentang Pungutan Desa Tahun 202</w:t>
      </w:r>
      <w:r>
        <w:rPr>
          <w:rFonts w:ascii="Bookman Old Style" w:hAnsi="Bookman Old Style"/>
          <w:lang w:val="sv-SE"/>
        </w:rPr>
        <w:t>2</w:t>
      </w:r>
      <w:r w:rsidRPr="008D2D89">
        <w:rPr>
          <w:rFonts w:ascii="Bookman Old Style" w:hAnsi="Bookman Old Style"/>
          <w:lang w:val="es-ES"/>
        </w:rPr>
        <w:t>(Lembaran Desa Kelor T</w:t>
      </w:r>
      <w:r>
        <w:rPr>
          <w:rFonts w:ascii="Bookman Old Style" w:hAnsi="Bookman Old Style"/>
          <w:lang w:val="es-ES"/>
        </w:rPr>
        <w:t>ahun 2022 Nomor 3</w:t>
      </w:r>
      <w:r w:rsidRPr="008D2D89">
        <w:rPr>
          <w:rFonts w:ascii="Bookman Old Style" w:hAnsi="Bookman Old Style"/>
          <w:lang w:val="es-ES"/>
        </w:rPr>
        <w:t>)</w:t>
      </w:r>
      <w:r w:rsidRPr="008D2D89">
        <w:rPr>
          <w:rFonts w:ascii="Bookman Old Style" w:hAnsi="Bookman Old Style"/>
        </w:rPr>
        <w:t>;</w:t>
      </w:r>
    </w:p>
    <w:p w:rsidR="008D2D89" w:rsidRPr="008D2D89" w:rsidRDefault="008D2D89" w:rsidP="008D2D89">
      <w:pPr>
        <w:tabs>
          <w:tab w:val="left" w:pos="1560"/>
          <w:tab w:val="left" w:pos="1843"/>
        </w:tabs>
        <w:spacing w:line="288" w:lineRule="auto"/>
        <w:ind w:left="2268" w:hanging="2268"/>
        <w:jc w:val="both"/>
        <w:rPr>
          <w:rFonts w:ascii="Bookman Old Style" w:hAnsi="Bookman Old Style"/>
          <w:szCs w:val="24"/>
        </w:rPr>
      </w:pPr>
      <w:r>
        <w:rPr>
          <w:rFonts w:ascii="Bookman Old Style" w:hAnsi="Bookman Old Style"/>
          <w:lang w:val="sv-SE"/>
        </w:rPr>
        <w:tab/>
      </w:r>
      <w:r>
        <w:rPr>
          <w:rFonts w:ascii="Bookman Old Style" w:hAnsi="Bookman Old Style"/>
          <w:lang w:val="sv-SE"/>
        </w:rPr>
        <w:tab/>
      </w:r>
      <w:r w:rsidRPr="008D2D89">
        <w:rPr>
          <w:rFonts w:ascii="Bookman Old Style" w:hAnsi="Bookman Old Style"/>
          <w:lang w:val="sv-SE"/>
        </w:rPr>
        <w:tab/>
      </w:r>
    </w:p>
    <w:p w:rsidR="008D2D89" w:rsidRDefault="008D2D89" w:rsidP="008D2D89">
      <w:pPr>
        <w:pStyle w:val="ListParagraph"/>
        <w:spacing w:line="288" w:lineRule="auto"/>
        <w:jc w:val="both"/>
        <w:rPr>
          <w:rFonts w:ascii="Bookman Old Style" w:hAnsi="Bookman Old Style"/>
          <w:b/>
          <w:spacing w:val="-2"/>
          <w:szCs w:val="24"/>
        </w:rPr>
      </w:pPr>
    </w:p>
    <w:p w:rsidR="008D2D89" w:rsidRDefault="008D2D89" w:rsidP="008D2D89">
      <w:pPr>
        <w:pStyle w:val="ListParagraph"/>
        <w:spacing w:line="288" w:lineRule="auto"/>
        <w:jc w:val="both"/>
        <w:rPr>
          <w:rFonts w:ascii="Bookman Old Style" w:hAnsi="Bookman Old Style"/>
          <w:b/>
          <w:spacing w:val="-2"/>
          <w:szCs w:val="24"/>
        </w:rPr>
      </w:pPr>
    </w:p>
    <w:p w:rsidR="008D2D89" w:rsidRDefault="008D2D89" w:rsidP="008D2D89">
      <w:pPr>
        <w:pStyle w:val="ListParagraph"/>
        <w:spacing w:line="288" w:lineRule="auto"/>
        <w:jc w:val="both"/>
        <w:rPr>
          <w:rFonts w:ascii="Bookman Old Style" w:hAnsi="Bookman Old Style"/>
          <w:b/>
          <w:spacing w:val="-2"/>
          <w:szCs w:val="24"/>
        </w:rPr>
      </w:pPr>
    </w:p>
    <w:p w:rsidR="008D2D89" w:rsidRDefault="008D2D89" w:rsidP="008D2D89">
      <w:pPr>
        <w:pStyle w:val="ListParagraph"/>
        <w:spacing w:line="288" w:lineRule="auto"/>
        <w:jc w:val="both"/>
        <w:rPr>
          <w:rFonts w:ascii="Bookman Old Style" w:hAnsi="Bookman Old Style"/>
          <w:b/>
          <w:spacing w:val="-2"/>
          <w:szCs w:val="24"/>
        </w:rPr>
      </w:pPr>
    </w:p>
    <w:p w:rsidR="008D2D89" w:rsidRDefault="008D2D89" w:rsidP="008D2D89">
      <w:pPr>
        <w:pStyle w:val="ListParagraph"/>
        <w:spacing w:line="288" w:lineRule="auto"/>
        <w:jc w:val="both"/>
        <w:rPr>
          <w:rFonts w:ascii="Bookman Old Style" w:hAnsi="Bookman Old Style"/>
          <w:b/>
          <w:spacing w:val="-2"/>
          <w:szCs w:val="24"/>
        </w:rPr>
      </w:pPr>
    </w:p>
    <w:p w:rsidR="008D2D89" w:rsidRDefault="008D2D89" w:rsidP="008D2D89">
      <w:pPr>
        <w:pStyle w:val="ListParagraph"/>
        <w:spacing w:line="288" w:lineRule="auto"/>
        <w:jc w:val="both"/>
        <w:rPr>
          <w:rFonts w:ascii="Bookman Old Style" w:hAnsi="Bookman Old Style"/>
          <w:b/>
          <w:spacing w:val="-2"/>
          <w:szCs w:val="24"/>
        </w:rPr>
      </w:pPr>
    </w:p>
    <w:p w:rsidR="005E188C" w:rsidRPr="008D2D89" w:rsidRDefault="005E188C" w:rsidP="005E188C">
      <w:pPr>
        <w:spacing w:line="312" w:lineRule="auto"/>
        <w:ind w:left="1134"/>
        <w:jc w:val="both"/>
        <w:rPr>
          <w:rFonts w:ascii="Bookman Old Style" w:hAnsi="Bookman Old Style"/>
          <w:szCs w:val="24"/>
        </w:rPr>
      </w:pPr>
    </w:p>
    <w:p w:rsidR="007F4503" w:rsidRPr="008D2D89" w:rsidRDefault="007F4503" w:rsidP="00403CA5">
      <w:pPr>
        <w:pStyle w:val="ListParagraph"/>
        <w:numPr>
          <w:ilvl w:val="1"/>
          <w:numId w:val="20"/>
        </w:numPr>
        <w:spacing w:line="288" w:lineRule="auto"/>
        <w:jc w:val="both"/>
        <w:rPr>
          <w:rFonts w:ascii="Bookman Old Style" w:hAnsi="Bookman Old Style"/>
          <w:b/>
          <w:spacing w:val="-2"/>
          <w:szCs w:val="24"/>
        </w:rPr>
      </w:pPr>
      <w:r w:rsidRPr="008D2D89">
        <w:rPr>
          <w:rFonts w:ascii="Bookman Old Style" w:hAnsi="Bookman Old Style"/>
          <w:b/>
          <w:spacing w:val="-2"/>
          <w:szCs w:val="24"/>
        </w:rPr>
        <w:t>TUJUAN</w:t>
      </w:r>
    </w:p>
    <w:p w:rsidR="003D665C" w:rsidRPr="008D2D89" w:rsidRDefault="003D665C" w:rsidP="003D665C">
      <w:pPr>
        <w:pStyle w:val="ListParagraph"/>
        <w:shd w:val="clear" w:color="auto" w:fill="FFFFFF"/>
        <w:spacing w:line="312" w:lineRule="auto"/>
        <w:jc w:val="both"/>
        <w:rPr>
          <w:rFonts w:ascii="Bookman Old Style" w:eastAsia="Times New Roman" w:hAnsi="Bookman Old Style" w:cs="Arial"/>
          <w:sz w:val="21"/>
          <w:szCs w:val="21"/>
        </w:rPr>
      </w:pPr>
    </w:p>
    <w:p w:rsidR="003D665C" w:rsidRPr="008D2D89" w:rsidRDefault="003D665C" w:rsidP="00403CA5">
      <w:pPr>
        <w:pStyle w:val="ListParagraph"/>
        <w:numPr>
          <w:ilvl w:val="1"/>
          <w:numId w:val="3"/>
        </w:numPr>
        <w:shd w:val="clear" w:color="auto" w:fill="FFFFFF"/>
        <w:spacing w:line="312" w:lineRule="auto"/>
        <w:jc w:val="both"/>
        <w:rPr>
          <w:rFonts w:ascii="Bookman Old Style" w:eastAsia="Times New Roman" w:hAnsi="Bookman Old Style" w:cs="Arial"/>
          <w:szCs w:val="24"/>
        </w:rPr>
      </w:pPr>
      <w:r w:rsidRPr="008D2D89">
        <w:rPr>
          <w:rFonts w:ascii="Bookman Old Style" w:eastAsia="Times New Roman" w:hAnsi="Bookman Old Style" w:cs="Arial"/>
          <w:szCs w:val="24"/>
        </w:rPr>
        <w:t>Agar Kalurahan memiliki dokumen perencanaan pembangunan tahun</w:t>
      </w:r>
      <w:r w:rsidR="005E188C" w:rsidRPr="008D2D89">
        <w:rPr>
          <w:rFonts w:ascii="Bookman Old Style" w:eastAsia="Times New Roman" w:hAnsi="Bookman Old Style" w:cs="Arial"/>
          <w:szCs w:val="24"/>
        </w:rPr>
        <w:t>an yang berkekuatan hukum tetap.</w:t>
      </w:r>
    </w:p>
    <w:p w:rsidR="003D665C" w:rsidRPr="008D2D89" w:rsidRDefault="003D665C" w:rsidP="00403CA5">
      <w:pPr>
        <w:pStyle w:val="ListParagraph"/>
        <w:numPr>
          <w:ilvl w:val="1"/>
          <w:numId w:val="3"/>
        </w:numPr>
        <w:shd w:val="clear" w:color="auto" w:fill="FFFFFF"/>
        <w:spacing w:line="312" w:lineRule="auto"/>
        <w:jc w:val="both"/>
        <w:rPr>
          <w:rFonts w:ascii="Bookman Old Style" w:eastAsia="Times New Roman" w:hAnsi="Bookman Old Style" w:cs="Arial"/>
          <w:szCs w:val="24"/>
        </w:rPr>
      </w:pPr>
      <w:r w:rsidRPr="008D2D89">
        <w:rPr>
          <w:rFonts w:ascii="Bookman Old Style" w:eastAsia="Times New Roman" w:hAnsi="Bookman Old Style" w:cs="Arial"/>
          <w:szCs w:val="24"/>
        </w:rPr>
        <w:t>Sebagai dasar/pedoman kegiatan atau pelak</w:t>
      </w:r>
      <w:r w:rsidR="005E188C" w:rsidRPr="008D2D89">
        <w:rPr>
          <w:rFonts w:ascii="Bookman Old Style" w:eastAsia="Times New Roman" w:hAnsi="Bookman Old Style" w:cs="Arial"/>
          <w:szCs w:val="24"/>
        </w:rPr>
        <w:t>sanaan pembangunan di Kalurahan.</w:t>
      </w:r>
    </w:p>
    <w:p w:rsidR="003D665C" w:rsidRPr="008D2D89" w:rsidRDefault="003D665C" w:rsidP="00403CA5">
      <w:pPr>
        <w:pStyle w:val="ListParagraph"/>
        <w:numPr>
          <w:ilvl w:val="1"/>
          <w:numId w:val="3"/>
        </w:numPr>
        <w:shd w:val="clear" w:color="auto" w:fill="FFFFFF"/>
        <w:spacing w:line="312" w:lineRule="auto"/>
        <w:jc w:val="both"/>
        <w:rPr>
          <w:rFonts w:ascii="Bookman Old Style" w:hAnsi="Bookman Old Style"/>
          <w:szCs w:val="24"/>
        </w:rPr>
      </w:pPr>
      <w:r w:rsidRPr="008D2D89">
        <w:rPr>
          <w:rFonts w:ascii="Bookman Old Style" w:eastAsia="Times New Roman" w:hAnsi="Bookman Old Style" w:cs="Arial"/>
          <w:szCs w:val="24"/>
        </w:rPr>
        <w:t>Sebagai dasar penyusunan Peraturan Kalurahan tentang Anggaran Pendapatan dan Belanja Kalurahan (APBKalurahan).</w:t>
      </w:r>
    </w:p>
    <w:p w:rsidR="003D665C" w:rsidRPr="008D2D89" w:rsidRDefault="003D665C" w:rsidP="003D665C">
      <w:pPr>
        <w:spacing w:line="276" w:lineRule="auto"/>
        <w:jc w:val="both"/>
        <w:rPr>
          <w:rFonts w:ascii="Bookman Old Style" w:hAnsi="Bookman Old Style"/>
          <w:b/>
          <w:spacing w:val="-2"/>
          <w:sz w:val="23"/>
          <w:szCs w:val="23"/>
        </w:rPr>
      </w:pPr>
    </w:p>
    <w:p w:rsidR="003D665C" w:rsidRPr="008D2D89" w:rsidRDefault="003D665C" w:rsidP="003D665C">
      <w:pPr>
        <w:spacing w:line="276" w:lineRule="auto"/>
        <w:jc w:val="both"/>
        <w:rPr>
          <w:rFonts w:ascii="Bookman Old Style" w:hAnsi="Bookman Old Style"/>
          <w:b/>
          <w:spacing w:val="-2"/>
          <w:sz w:val="23"/>
          <w:szCs w:val="23"/>
        </w:rPr>
      </w:pPr>
    </w:p>
    <w:p w:rsidR="00FF040A" w:rsidRPr="008D2D89" w:rsidRDefault="0036279A" w:rsidP="00403CA5">
      <w:pPr>
        <w:pStyle w:val="ListParagraph"/>
        <w:numPr>
          <w:ilvl w:val="0"/>
          <w:numId w:val="3"/>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Visi dan Misi </w:t>
      </w:r>
      <w:r w:rsidR="00C959AB" w:rsidRPr="008D2D89">
        <w:rPr>
          <w:rFonts w:ascii="Bookman Old Style" w:hAnsi="Bookman Old Style"/>
          <w:b/>
          <w:spacing w:val="-2"/>
          <w:sz w:val="23"/>
          <w:szCs w:val="23"/>
        </w:rPr>
        <w:t>Kalurahan</w:t>
      </w:r>
    </w:p>
    <w:p w:rsidR="003D665C" w:rsidRPr="008D2D89" w:rsidRDefault="003D665C" w:rsidP="003D665C">
      <w:pPr>
        <w:pStyle w:val="ListParagraph"/>
        <w:spacing w:line="276" w:lineRule="auto"/>
        <w:jc w:val="both"/>
        <w:rPr>
          <w:rFonts w:ascii="Bookman Old Style" w:hAnsi="Bookman Old Style"/>
          <w:b/>
          <w:spacing w:val="-2"/>
          <w:sz w:val="23"/>
          <w:szCs w:val="23"/>
          <w:lang w:val="en-US"/>
        </w:rPr>
      </w:pPr>
      <w:r w:rsidRPr="008D2D89">
        <w:rPr>
          <w:rFonts w:ascii="Bookman Old Style" w:hAnsi="Bookman Old Style"/>
          <w:b/>
          <w:spacing w:val="-2"/>
          <w:sz w:val="23"/>
          <w:szCs w:val="23"/>
          <w:lang w:val="en-US"/>
        </w:rPr>
        <w:t>Visi</w:t>
      </w:r>
    </w:p>
    <w:p w:rsidR="002E1F06" w:rsidRPr="008D2D89" w:rsidRDefault="003D665C" w:rsidP="003D665C">
      <w:pPr>
        <w:pStyle w:val="ListParagraph"/>
        <w:spacing w:line="276" w:lineRule="auto"/>
        <w:jc w:val="both"/>
        <w:rPr>
          <w:rFonts w:ascii="Bookman Old Style" w:hAnsi="Bookman Old Style"/>
          <w:b/>
          <w:spacing w:val="-2"/>
          <w:sz w:val="23"/>
          <w:szCs w:val="23"/>
          <w:lang w:val="en-US"/>
        </w:rPr>
      </w:pPr>
      <w:r w:rsidRPr="008D2D89">
        <w:rPr>
          <w:rFonts w:ascii="Bookman Old Style" w:hAnsi="Bookman Old Style"/>
          <w:szCs w:val="24"/>
        </w:rPr>
        <w:t>Visi adalah hal yang diinginkan pada akhir periode perencanaan yang kondisinya direpresentasikan dalam sejumlah sasaran hasil pembangunan yang dicapai melalui program-program pembangunan dalam bentuk rencana kerja</w:t>
      </w:r>
      <w:r w:rsidR="002E1F06" w:rsidRPr="008D2D89">
        <w:rPr>
          <w:rFonts w:ascii="Bookman Old Style" w:hAnsi="Bookman Old Style"/>
          <w:b/>
          <w:spacing w:val="-2"/>
          <w:sz w:val="23"/>
          <w:szCs w:val="23"/>
        </w:rPr>
        <w:t xml:space="preserve">Visi </w:t>
      </w:r>
      <w:r w:rsidR="00C959AB" w:rsidRPr="008D2D89">
        <w:rPr>
          <w:rFonts w:ascii="Bookman Old Style" w:hAnsi="Bookman Old Style"/>
          <w:b/>
          <w:spacing w:val="-2"/>
          <w:sz w:val="23"/>
          <w:szCs w:val="23"/>
        </w:rPr>
        <w:t>Kalurahan</w:t>
      </w:r>
      <w:r w:rsidR="002E1F06" w:rsidRPr="008D2D89">
        <w:rPr>
          <w:rFonts w:ascii="Bookman Old Style" w:hAnsi="Bookman Old Style"/>
          <w:b/>
          <w:spacing w:val="-2"/>
          <w:sz w:val="23"/>
          <w:szCs w:val="23"/>
        </w:rPr>
        <w:t xml:space="preserve"> Kelor </w:t>
      </w:r>
      <w:r w:rsidRPr="008D2D89">
        <w:rPr>
          <w:rFonts w:ascii="Bookman Old Style" w:hAnsi="Bookman Old Style"/>
          <w:b/>
          <w:spacing w:val="-2"/>
          <w:sz w:val="23"/>
          <w:szCs w:val="23"/>
          <w:lang w:val="en-US"/>
        </w:rPr>
        <w:t>adalah</w:t>
      </w:r>
    </w:p>
    <w:p w:rsidR="002E1F06" w:rsidRPr="008D2D89" w:rsidRDefault="002E1F06" w:rsidP="0036279A">
      <w:pPr>
        <w:pStyle w:val="ListParagraph"/>
        <w:spacing w:line="276" w:lineRule="auto"/>
        <w:jc w:val="both"/>
        <w:rPr>
          <w:rFonts w:ascii="Bookman Old Style" w:hAnsi="Bookman Old Style"/>
          <w:i/>
          <w:spacing w:val="-2"/>
          <w:sz w:val="23"/>
          <w:szCs w:val="23"/>
        </w:rPr>
      </w:pPr>
      <w:r w:rsidRPr="008D2D89">
        <w:rPr>
          <w:rFonts w:ascii="Bookman Old Style" w:hAnsi="Bookman Old Style"/>
          <w:i/>
          <w:spacing w:val="-2"/>
          <w:sz w:val="23"/>
          <w:szCs w:val="23"/>
        </w:rPr>
        <w:t xml:space="preserve">TERWUJUDNYA KEHIDUPAN MASYARAKAT </w:t>
      </w:r>
      <w:r w:rsidR="00C959AB" w:rsidRPr="008D2D89">
        <w:rPr>
          <w:rFonts w:ascii="Bookman Old Style" w:hAnsi="Bookman Old Style"/>
          <w:i/>
          <w:spacing w:val="-2"/>
          <w:sz w:val="23"/>
          <w:szCs w:val="23"/>
        </w:rPr>
        <w:t>KALURAHAN</w:t>
      </w:r>
      <w:r w:rsidRPr="008D2D89">
        <w:rPr>
          <w:rFonts w:ascii="Bookman Old Style" w:hAnsi="Bookman Old Style"/>
          <w:i/>
          <w:spacing w:val="-2"/>
          <w:sz w:val="23"/>
          <w:szCs w:val="23"/>
        </w:rPr>
        <w:t xml:space="preserve"> KELOR YANG RELIGIUS, AMAN, HARMONIS, MAJU, ADIL, DAN TERTIB </w:t>
      </w:r>
      <w:r w:rsidRPr="008D2D89">
        <w:rPr>
          <w:rFonts w:ascii="Bookman Old Style" w:hAnsi="Bookman Old Style"/>
          <w:b/>
          <w:i/>
          <w:spacing w:val="-2"/>
          <w:sz w:val="23"/>
          <w:szCs w:val="23"/>
        </w:rPr>
        <w:t>(RAHMAT)</w:t>
      </w:r>
      <w:r w:rsidRPr="008D2D89">
        <w:rPr>
          <w:rFonts w:ascii="Bookman Old Style" w:hAnsi="Bookman Old Style"/>
          <w:i/>
          <w:spacing w:val="-2"/>
          <w:sz w:val="23"/>
          <w:szCs w:val="23"/>
        </w:rPr>
        <w:t>”</w:t>
      </w:r>
    </w:p>
    <w:p w:rsidR="003D665C" w:rsidRPr="008D2D89" w:rsidRDefault="003D665C" w:rsidP="003D665C">
      <w:pPr>
        <w:autoSpaceDE w:val="0"/>
        <w:autoSpaceDN w:val="0"/>
        <w:adjustRightInd w:val="0"/>
        <w:spacing w:line="312" w:lineRule="auto"/>
        <w:ind w:left="709"/>
        <w:jc w:val="both"/>
        <w:rPr>
          <w:rFonts w:ascii="Bookman Old Style" w:eastAsia="Times New Roman" w:hAnsi="Bookman Old Style"/>
          <w:b/>
          <w:szCs w:val="24"/>
          <w:lang w:val="en-US"/>
        </w:rPr>
      </w:pPr>
      <w:r w:rsidRPr="008D2D89">
        <w:rPr>
          <w:rFonts w:ascii="Bookman Old Style" w:eastAsia="Times New Roman" w:hAnsi="Bookman Old Style"/>
          <w:b/>
          <w:szCs w:val="24"/>
          <w:lang w:val="en-US"/>
        </w:rPr>
        <w:t>Misi</w:t>
      </w:r>
    </w:p>
    <w:p w:rsidR="003D665C" w:rsidRPr="008D2D89" w:rsidRDefault="003D665C" w:rsidP="003D665C">
      <w:pPr>
        <w:autoSpaceDE w:val="0"/>
        <w:autoSpaceDN w:val="0"/>
        <w:adjustRightInd w:val="0"/>
        <w:spacing w:line="312" w:lineRule="auto"/>
        <w:ind w:left="709"/>
        <w:jc w:val="both"/>
        <w:rPr>
          <w:rFonts w:ascii="Bookman Old Style" w:eastAsia="Times New Roman" w:hAnsi="Bookman Old Style"/>
          <w:szCs w:val="24"/>
        </w:rPr>
      </w:pPr>
      <w:r w:rsidRPr="008D2D89">
        <w:rPr>
          <w:rFonts w:ascii="Bookman Old Style" w:eastAsia="Times New Roman" w:hAnsi="Bookman Old Style"/>
          <w:szCs w:val="24"/>
        </w:rPr>
        <w:t xml:space="preserve">Selain penyusunan visi juga telah ditetapkan misi-misi yang memuat sesuatu pernyataan yang harus dilaksanakan oleh kalurahan agar tercapainya visi kalurahan tersebut. Visi berada di atas misi. Pernyataan visi kemudian dijabarkan ke dalam misi agar dapat di operasionalkan/dikerjakan. Sebagaimana penyusunan visi, misipun dalam penyusunannya menggunakan pendekatan partisipatif dan pertimbangan potensi dan kebutuhan Kalurahan </w:t>
      </w:r>
      <w:r w:rsidR="00471257" w:rsidRPr="008D2D89">
        <w:rPr>
          <w:rFonts w:ascii="Bookman Old Style" w:eastAsia="Times New Roman" w:hAnsi="Bookman Old Style"/>
          <w:szCs w:val="24"/>
          <w:lang w:val="en-US"/>
        </w:rPr>
        <w:t>Kelor</w:t>
      </w:r>
      <w:r w:rsidRPr="008D2D89">
        <w:rPr>
          <w:rFonts w:ascii="Bookman Old Style" w:eastAsia="Times New Roman" w:hAnsi="Bookman Old Style"/>
          <w:szCs w:val="24"/>
        </w:rPr>
        <w:t xml:space="preserve">, sebagaimana proses yang dilakukan maka misi Kalurahan </w:t>
      </w:r>
      <w:r w:rsidR="00471257" w:rsidRPr="008D2D89">
        <w:rPr>
          <w:rFonts w:ascii="Bookman Old Style" w:eastAsia="Times New Roman" w:hAnsi="Bookman Old Style"/>
          <w:szCs w:val="24"/>
          <w:lang w:val="en-US"/>
        </w:rPr>
        <w:t xml:space="preserve">Kelor </w:t>
      </w:r>
      <w:r w:rsidRPr="008D2D89">
        <w:rPr>
          <w:rFonts w:ascii="Bookman Old Style" w:eastAsia="Times New Roman" w:hAnsi="Bookman Old Style"/>
          <w:szCs w:val="24"/>
        </w:rPr>
        <w:t xml:space="preserve"> adalah:</w:t>
      </w:r>
    </w:p>
    <w:p w:rsidR="002E1F06" w:rsidRPr="008D2D89" w:rsidRDefault="002E1F06" w:rsidP="0036279A">
      <w:pPr>
        <w:pStyle w:val="ListParagraph"/>
        <w:spacing w:line="276" w:lineRule="auto"/>
        <w:jc w:val="both"/>
        <w:rPr>
          <w:rFonts w:ascii="Bookman Old Style" w:hAnsi="Bookman Old Style"/>
          <w:i/>
          <w:spacing w:val="-2"/>
          <w:sz w:val="23"/>
          <w:szCs w:val="23"/>
        </w:rPr>
      </w:pPr>
    </w:p>
    <w:p w:rsidR="002E1F06" w:rsidRPr="008D2D89" w:rsidRDefault="002E1F06" w:rsidP="0036279A">
      <w:pPr>
        <w:pStyle w:val="ListParagraph"/>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Misi </w:t>
      </w:r>
      <w:r w:rsidR="00C959AB" w:rsidRPr="008D2D89">
        <w:rPr>
          <w:rFonts w:ascii="Bookman Old Style" w:hAnsi="Bookman Old Style"/>
          <w:b/>
          <w:spacing w:val="-2"/>
          <w:sz w:val="23"/>
          <w:szCs w:val="23"/>
        </w:rPr>
        <w:t>Kalurahan</w:t>
      </w:r>
      <w:r w:rsidRPr="008D2D89">
        <w:rPr>
          <w:rFonts w:ascii="Bookman Old Style" w:hAnsi="Bookman Old Style"/>
          <w:b/>
          <w:spacing w:val="-2"/>
          <w:sz w:val="23"/>
          <w:szCs w:val="23"/>
        </w:rPr>
        <w:t xml:space="preserve"> Kelor</w:t>
      </w:r>
    </w:p>
    <w:p w:rsidR="002E1F06"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Meningkatkan kualitas kehidupan beragama dalam mewujudkan masyarakat Kelor yang beriman dan bertaqwa </w:t>
      </w:r>
    </w:p>
    <w:p w:rsidR="002E1F06"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Meningkatkan sistem keamanan swakarsa dalam upaya terciptanya rasa aman di masyarakat Kelor </w:t>
      </w:r>
    </w:p>
    <w:p w:rsidR="002E1F06"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Mewujudkan harmonisasi antar kelembagaan yang ada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sehingga terjalin sinergitas kinerja yang optimal </w:t>
      </w:r>
    </w:p>
    <w:p w:rsidR="002E1F06"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Mengembangkan kecakapan dan ketrampilan masyarakat Kelor menuju kemajuan dan peningkatan kesejahteraan </w:t>
      </w:r>
    </w:p>
    <w:p w:rsidR="00A27FF9"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Optimalisasi pelayanan umum yang berkeadilan bagi seluruh masyarakat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w:t>
      </w:r>
    </w:p>
    <w:p w:rsidR="002E1F06" w:rsidRPr="008D2D89" w:rsidRDefault="002E1F06" w:rsidP="00403CA5">
      <w:pPr>
        <w:pStyle w:val="ListParagraph"/>
        <w:numPr>
          <w:ilvl w:val="0"/>
          <w:numId w:val="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Meningkatkan pemberdayaan masyarakat menuju tertibnya partisipasi dan peran serta masyarakat dalam seluruh aspek pembangunan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w:t>
      </w:r>
    </w:p>
    <w:p w:rsidR="00D86E23" w:rsidRPr="008D2D89" w:rsidRDefault="00D86E23" w:rsidP="00D86E23">
      <w:pPr>
        <w:pStyle w:val="ListParagraph"/>
        <w:spacing w:line="276" w:lineRule="auto"/>
        <w:ind w:left="1080"/>
        <w:jc w:val="both"/>
        <w:rPr>
          <w:rFonts w:ascii="Bookman Old Style" w:hAnsi="Bookman Old Style"/>
          <w:spacing w:val="-2"/>
          <w:sz w:val="23"/>
          <w:szCs w:val="23"/>
        </w:rPr>
      </w:pPr>
    </w:p>
    <w:p w:rsidR="002E1F06" w:rsidRPr="008D2D89" w:rsidRDefault="002E1F06">
      <w:pPr>
        <w:rPr>
          <w:rFonts w:ascii="Bookman Old Style" w:hAnsi="Bookman Old Style"/>
          <w:spacing w:val="-2"/>
          <w:sz w:val="23"/>
          <w:szCs w:val="23"/>
        </w:rPr>
      </w:pPr>
      <w:r w:rsidRPr="008D2D89">
        <w:rPr>
          <w:rFonts w:ascii="Bookman Old Style" w:hAnsi="Bookman Old Style"/>
          <w:spacing w:val="-2"/>
          <w:sz w:val="23"/>
          <w:szCs w:val="23"/>
        </w:rPr>
        <w:br w:type="page"/>
      </w:r>
    </w:p>
    <w:p w:rsidR="002E1F06" w:rsidRPr="008D2D89" w:rsidRDefault="002E1F06" w:rsidP="002E1F06">
      <w:pPr>
        <w:spacing w:line="276" w:lineRule="auto"/>
        <w:jc w:val="center"/>
        <w:rPr>
          <w:rFonts w:ascii="Bookman Old Style" w:hAnsi="Bookman Old Style"/>
          <w:b/>
          <w:sz w:val="23"/>
          <w:szCs w:val="23"/>
        </w:rPr>
      </w:pPr>
      <w:r w:rsidRPr="008D2D89">
        <w:rPr>
          <w:rFonts w:ascii="Bookman Old Style" w:hAnsi="Bookman Old Style"/>
          <w:b/>
          <w:sz w:val="23"/>
          <w:szCs w:val="23"/>
        </w:rPr>
        <w:t>BAB II</w:t>
      </w:r>
    </w:p>
    <w:p w:rsidR="00145C86" w:rsidRPr="008D2D89" w:rsidRDefault="00145C86" w:rsidP="002E1F06">
      <w:pPr>
        <w:spacing w:line="276" w:lineRule="auto"/>
        <w:jc w:val="center"/>
        <w:rPr>
          <w:rFonts w:ascii="Bookman Old Style" w:hAnsi="Bookman Old Style"/>
          <w:b/>
          <w:sz w:val="23"/>
          <w:szCs w:val="23"/>
        </w:rPr>
      </w:pPr>
      <w:r w:rsidRPr="008D2D89">
        <w:rPr>
          <w:rFonts w:ascii="Bookman Old Style" w:hAnsi="Bookman Old Style"/>
          <w:b/>
          <w:sz w:val="23"/>
          <w:szCs w:val="23"/>
        </w:rPr>
        <w:t xml:space="preserve">GAMBARAN UMUM DAN KEBIJAKAN KEUANGAN </w:t>
      </w:r>
    </w:p>
    <w:p w:rsidR="00F369E7" w:rsidRPr="008D2D89" w:rsidRDefault="00F369E7" w:rsidP="00F369E7">
      <w:pPr>
        <w:spacing w:line="276" w:lineRule="auto"/>
        <w:jc w:val="both"/>
        <w:rPr>
          <w:rFonts w:ascii="Bookman Old Style" w:hAnsi="Bookman Old Style"/>
          <w:b/>
          <w:sz w:val="23"/>
          <w:szCs w:val="23"/>
        </w:rPr>
      </w:pPr>
    </w:p>
    <w:p w:rsidR="00F369E7" w:rsidRPr="008D2D89" w:rsidRDefault="00F369E7" w:rsidP="00F369E7">
      <w:pPr>
        <w:spacing w:line="288" w:lineRule="auto"/>
        <w:ind w:firstLine="720"/>
        <w:jc w:val="both"/>
        <w:rPr>
          <w:rFonts w:ascii="Bookman Old Style" w:eastAsia="Times New Roman" w:hAnsi="Bookman Old Style"/>
          <w:szCs w:val="24"/>
        </w:rPr>
      </w:pPr>
      <w:r w:rsidRPr="008D2D89">
        <w:rPr>
          <w:rFonts w:ascii="Bookman Old Style" w:eastAsia="Times New Roman" w:hAnsi="Bookman Old Style"/>
          <w:szCs w:val="24"/>
          <w:lang w:val="sv-SE"/>
        </w:rPr>
        <w:t>Keuangan kalurahan adalah semua hak dan kewajiban dalam rangka penyelenggaraan pemerintahan kalurahan y</w:t>
      </w:r>
      <w:r w:rsidR="00471257" w:rsidRPr="008D2D89">
        <w:rPr>
          <w:rFonts w:ascii="Bookman Old Style" w:eastAsia="Times New Roman" w:hAnsi="Bookman Old Style"/>
          <w:szCs w:val="24"/>
          <w:lang w:val="sv-SE"/>
        </w:rPr>
        <w:t>ang dapat dinilai dengan uang t</w:t>
      </w:r>
      <w:r w:rsidRPr="008D2D89">
        <w:rPr>
          <w:rFonts w:ascii="Bookman Old Style" w:eastAsia="Times New Roman" w:hAnsi="Bookman Old Style"/>
          <w:szCs w:val="24"/>
          <w:lang w:val="sv-SE"/>
        </w:rPr>
        <w:t>rmasuk didalamnya segala bentuk kekayaan yang berhubungan dengan hak dan kewajiban kalurahan tersebut. Pengelolaan Keuangan kalurahan merupakan keseluruhan kegiatan yang meliputi perencanaan, penganggaran, penatausahaan, pelaporan, pertanggung-jawaban dan pengawasan keuangan kalurahan. Agar pengelolaan keuangan kalurahan lebih mencerminkan keberpihakan kepada kebutuhan masyarakat dan sesuai peraturan perundangan, maka harus dikelola secara transparan, akuntabel, partisipatif serta dilakukan dengan tertib dan disiplin anggaran.</w:t>
      </w:r>
    </w:p>
    <w:p w:rsidR="00145C86" w:rsidRPr="008D2D89" w:rsidRDefault="00F369E7" w:rsidP="003D52D2">
      <w:pPr>
        <w:spacing w:line="288" w:lineRule="auto"/>
        <w:ind w:firstLine="720"/>
        <w:jc w:val="both"/>
        <w:rPr>
          <w:rFonts w:ascii="Bookman Old Style" w:hAnsi="Bookman Old Style"/>
          <w:b/>
          <w:sz w:val="23"/>
          <w:szCs w:val="23"/>
        </w:rPr>
      </w:pPr>
      <w:r w:rsidRPr="008D2D89">
        <w:rPr>
          <w:rFonts w:ascii="Bookman Old Style" w:eastAsia="Times New Roman" w:hAnsi="Bookman Old Style"/>
          <w:szCs w:val="24"/>
          <w:lang w:val="sv-SE"/>
        </w:rPr>
        <w:t>Agar kebijakan pengelolaan keuangan kalurahan sesuai amanah peraturan perundangan yang berlaku, salah satu rujukannya adalah Peraturan Menteri Dalam Negeri Nomor 20 Tahun 2018 tentang Pedoman Pengelolaan Keuangan Desa, dan diharapkan dapat mencerminkan keberpihakan terhadap kebutuhan riil masyarakat, setiap tahunnya bagi pemerintah kalurahan bersama Badan Permusyawaratan Kalurahan dalam menetapkan Peraturan Kalurahan tentang Anggaran Pendapatan dan Belanja Kalurahan (APBKal) secara partisipatif dan transparan yang proses penyusunannya dimulai dengan lokakarya kalurahan, konsultasi publik dan rapat umum BPK untuk penetapannya. Struktur RAPB Kalurahan didalamnya memuat Pendapatan, Belanja dan Pembiayaan yang pengelolaannya dimulai tanggal 1 Ja</w:t>
      </w:r>
      <w:r w:rsidR="003D52D2" w:rsidRPr="008D2D89">
        <w:rPr>
          <w:rFonts w:ascii="Bookman Old Style" w:eastAsia="Times New Roman" w:hAnsi="Bookman Old Style"/>
          <w:szCs w:val="24"/>
          <w:lang w:val="sv-SE"/>
        </w:rPr>
        <w:t>nuari sampai dengan 31 Desember.</w:t>
      </w:r>
    </w:p>
    <w:p w:rsidR="00950CB6" w:rsidRPr="008D2D89" w:rsidRDefault="00950CB6" w:rsidP="002E1F06">
      <w:pPr>
        <w:spacing w:line="276" w:lineRule="auto"/>
        <w:jc w:val="center"/>
        <w:rPr>
          <w:rFonts w:ascii="Bookman Old Style" w:hAnsi="Bookman Old Style"/>
          <w:b/>
          <w:sz w:val="23"/>
          <w:szCs w:val="23"/>
        </w:rPr>
      </w:pPr>
    </w:p>
    <w:p w:rsidR="00145C86" w:rsidRPr="008D2D89" w:rsidRDefault="00950CB6" w:rsidP="00403CA5">
      <w:pPr>
        <w:pStyle w:val="ListParagraph"/>
        <w:numPr>
          <w:ilvl w:val="2"/>
          <w:numId w:val="2"/>
        </w:numPr>
        <w:spacing w:line="276" w:lineRule="auto"/>
        <w:ind w:left="360"/>
        <w:jc w:val="both"/>
        <w:rPr>
          <w:rFonts w:ascii="Bookman Old Style" w:hAnsi="Bookman Old Style"/>
          <w:b/>
          <w:sz w:val="23"/>
          <w:szCs w:val="23"/>
        </w:rPr>
      </w:pPr>
      <w:r w:rsidRPr="008D2D89">
        <w:rPr>
          <w:rFonts w:ascii="Bookman Old Style" w:hAnsi="Bookman Old Style"/>
          <w:b/>
          <w:sz w:val="23"/>
          <w:szCs w:val="23"/>
        </w:rPr>
        <w:t xml:space="preserve">GAMBARAN UMUM </w:t>
      </w:r>
      <w:r w:rsidR="00C959AB" w:rsidRPr="008D2D89">
        <w:rPr>
          <w:rFonts w:ascii="Bookman Old Style" w:hAnsi="Bookman Old Style"/>
          <w:b/>
          <w:sz w:val="23"/>
          <w:szCs w:val="23"/>
        </w:rPr>
        <w:t>KALURAHAN</w:t>
      </w:r>
      <w:r w:rsidRPr="008D2D89">
        <w:rPr>
          <w:rFonts w:ascii="Bookman Old Style" w:hAnsi="Bookman Old Style"/>
          <w:b/>
          <w:sz w:val="23"/>
          <w:szCs w:val="23"/>
        </w:rPr>
        <w:t xml:space="preserve"> KELOR </w:t>
      </w:r>
    </w:p>
    <w:p w:rsidR="00950CB6" w:rsidRPr="008D2D89" w:rsidRDefault="00471257" w:rsidP="00403CA5">
      <w:pPr>
        <w:pStyle w:val="ListParagraph"/>
        <w:numPr>
          <w:ilvl w:val="2"/>
          <w:numId w:val="29"/>
        </w:numPr>
        <w:spacing w:line="276" w:lineRule="auto"/>
        <w:jc w:val="both"/>
        <w:rPr>
          <w:rFonts w:ascii="Bookman Old Style" w:hAnsi="Bookman Old Style"/>
          <w:b/>
          <w:sz w:val="23"/>
          <w:szCs w:val="23"/>
        </w:rPr>
      </w:pPr>
      <w:r w:rsidRPr="008D2D89">
        <w:rPr>
          <w:rFonts w:ascii="Bookman Old Style" w:hAnsi="Bookman Old Style"/>
          <w:b/>
          <w:sz w:val="23"/>
          <w:szCs w:val="23"/>
          <w:lang w:val="en-US"/>
        </w:rPr>
        <w:t>Demografi</w:t>
      </w:r>
    </w:p>
    <w:p w:rsidR="00950CB6" w:rsidRPr="008D2D89" w:rsidRDefault="00C959AB" w:rsidP="00950CB6">
      <w:pPr>
        <w:pStyle w:val="ListParagraph"/>
        <w:spacing w:line="276" w:lineRule="auto"/>
        <w:jc w:val="both"/>
        <w:rPr>
          <w:rFonts w:ascii="Bookman Old Style" w:hAnsi="Bookman Old Style"/>
          <w:b/>
          <w:sz w:val="23"/>
          <w:szCs w:val="23"/>
        </w:rPr>
      </w:pPr>
      <w:r w:rsidRPr="008D2D89">
        <w:rPr>
          <w:rFonts w:ascii="Bookman Old Style" w:hAnsi="Bookman Old Style"/>
          <w:sz w:val="23"/>
          <w:szCs w:val="23"/>
        </w:rPr>
        <w:t>Kalurahan</w:t>
      </w:r>
      <w:r w:rsidR="00950CB6" w:rsidRPr="008D2D89">
        <w:rPr>
          <w:rFonts w:ascii="Bookman Old Style" w:hAnsi="Bookman Old Style"/>
          <w:sz w:val="23"/>
          <w:szCs w:val="23"/>
        </w:rPr>
        <w:t xml:space="preserve"> Kelor adalah salah satu </w:t>
      </w:r>
      <w:r w:rsidRPr="008D2D89">
        <w:rPr>
          <w:rFonts w:ascii="Bookman Old Style" w:hAnsi="Bookman Old Style"/>
          <w:sz w:val="23"/>
          <w:szCs w:val="23"/>
        </w:rPr>
        <w:t>Kalurahan</w:t>
      </w:r>
      <w:r w:rsidR="00950CB6" w:rsidRPr="008D2D89">
        <w:rPr>
          <w:rFonts w:ascii="Bookman Old Style" w:hAnsi="Bookman Old Style"/>
          <w:sz w:val="23"/>
          <w:szCs w:val="23"/>
        </w:rPr>
        <w:t xml:space="preserve"> yang ada di Kecamatan Karangmojo, Kabupaten Gunungkidul dengan gambaran secara umum adalah sebagai berikut:</w:t>
      </w:r>
    </w:p>
    <w:p w:rsidR="00950CB6" w:rsidRPr="008D2D89" w:rsidRDefault="00950CB6" w:rsidP="00403CA5">
      <w:pPr>
        <w:pStyle w:val="ListParagraph"/>
        <w:numPr>
          <w:ilvl w:val="3"/>
          <w:numId w:val="2"/>
        </w:numPr>
        <w:spacing w:line="276" w:lineRule="auto"/>
        <w:ind w:left="1080"/>
        <w:jc w:val="both"/>
        <w:rPr>
          <w:rFonts w:ascii="Bookman Old Style" w:hAnsi="Bookman Old Style"/>
          <w:spacing w:val="-2"/>
          <w:sz w:val="23"/>
          <w:szCs w:val="23"/>
        </w:rPr>
      </w:pPr>
      <w:r w:rsidRPr="008D2D89">
        <w:rPr>
          <w:rFonts w:ascii="Bookman Old Style" w:hAnsi="Bookman Old Style"/>
          <w:b/>
          <w:spacing w:val="-2"/>
          <w:sz w:val="23"/>
          <w:szCs w:val="23"/>
        </w:rPr>
        <w:t xml:space="preserve">Luas dan Batas Wilayah </w:t>
      </w:r>
    </w:p>
    <w:p w:rsidR="00950CB6" w:rsidRPr="008D2D89" w:rsidRDefault="00950CB6" w:rsidP="00403CA5">
      <w:pPr>
        <w:pStyle w:val="ListParagraph"/>
        <w:numPr>
          <w:ilvl w:val="1"/>
          <w:numId w:val="1"/>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Luas </w:t>
      </w:r>
      <w:r w:rsidR="00C959AB" w:rsidRPr="008D2D89">
        <w:rPr>
          <w:rFonts w:ascii="Bookman Old Style" w:hAnsi="Bookman Old Style"/>
          <w:spacing w:val="-2"/>
          <w:sz w:val="23"/>
          <w:szCs w:val="23"/>
        </w:rPr>
        <w:t>Kalurahan</w:t>
      </w:r>
      <w:r w:rsidR="001F2AA7" w:rsidRPr="008D2D89">
        <w:rPr>
          <w:rFonts w:ascii="Bookman Old Style" w:hAnsi="Bookman Old Style"/>
          <w:spacing w:val="-2"/>
          <w:sz w:val="23"/>
          <w:szCs w:val="23"/>
        </w:rPr>
        <w:t xml:space="preserve"> Kelor</w:t>
      </w:r>
      <w:r w:rsidR="001F2AA7" w:rsidRPr="008D2D89">
        <w:rPr>
          <w:rFonts w:ascii="Bookman Old Style" w:hAnsi="Bookman Old Style"/>
          <w:spacing w:val="-2"/>
          <w:sz w:val="23"/>
          <w:szCs w:val="23"/>
        </w:rPr>
        <w:tab/>
      </w:r>
      <w:r w:rsidRPr="008D2D89">
        <w:rPr>
          <w:rFonts w:ascii="Bookman Old Style" w:hAnsi="Bookman Old Style"/>
          <w:spacing w:val="-2"/>
          <w:sz w:val="23"/>
          <w:szCs w:val="23"/>
        </w:rPr>
        <w:t>:  377.5425 Ha</w:t>
      </w:r>
    </w:p>
    <w:p w:rsidR="00950CB6" w:rsidRPr="008D2D89" w:rsidRDefault="00950CB6" w:rsidP="00403CA5">
      <w:pPr>
        <w:pStyle w:val="ListParagraph"/>
        <w:numPr>
          <w:ilvl w:val="1"/>
          <w:numId w:val="1"/>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Batas Wilayah</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Sebelah Utara</w:t>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Ngawis </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Sebelah Selatan</w:t>
      </w:r>
      <w:r w:rsidRPr="008D2D89">
        <w:rPr>
          <w:rFonts w:ascii="Bookman Old Style" w:hAnsi="Bookman Old Style"/>
          <w:spacing w:val="-2"/>
          <w:sz w:val="23"/>
          <w:szCs w:val="23"/>
        </w:rPr>
        <w:tab/>
      </w:r>
      <w:r w:rsidRPr="008D2D89">
        <w:rPr>
          <w:rFonts w:ascii="Bookman Old Style" w:hAnsi="Bookman Old Style"/>
          <w:spacing w:val="-2"/>
          <w:sz w:val="23"/>
          <w:szCs w:val="23"/>
        </w:rPr>
        <w:tab/>
        <w:t>:  Kecamatan Semanu</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Sebelah Barat</w:t>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Wiladeg </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Sebelah Timur </w:t>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Ngipak </w:t>
      </w:r>
    </w:p>
    <w:p w:rsidR="00950CB6" w:rsidRPr="008D2D89" w:rsidRDefault="00950CB6" w:rsidP="00403CA5">
      <w:pPr>
        <w:pStyle w:val="ListParagraph"/>
        <w:numPr>
          <w:ilvl w:val="1"/>
          <w:numId w:val="1"/>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Pembagian Wilayah </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Terdiri dari 7 Padukuhan membujur dari utara ke selatan sebagai berikut:</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Padukuhan Sudimoro</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Padukuhan Kelor</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Padukuhan Mengger</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Padukuhan Ngunut Lor</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 xml:space="preserve">Padukuhan Ngunut Kidul </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 xml:space="preserve">Padukuhan Slametan </w:t>
      </w:r>
    </w:p>
    <w:p w:rsidR="00950CB6" w:rsidRPr="008D2D89" w:rsidRDefault="00950CB6" w:rsidP="00403CA5">
      <w:pPr>
        <w:pStyle w:val="ListParagraph"/>
        <w:numPr>
          <w:ilvl w:val="2"/>
          <w:numId w:val="1"/>
        </w:numPr>
        <w:spacing w:line="276" w:lineRule="auto"/>
        <w:ind w:left="1800"/>
        <w:jc w:val="both"/>
        <w:rPr>
          <w:rFonts w:ascii="Bookman Old Style" w:hAnsi="Bookman Old Style"/>
          <w:spacing w:val="-2"/>
          <w:sz w:val="23"/>
          <w:szCs w:val="23"/>
        </w:rPr>
      </w:pPr>
      <w:r w:rsidRPr="008D2D89">
        <w:rPr>
          <w:rFonts w:ascii="Bookman Old Style" w:hAnsi="Bookman Old Style"/>
          <w:spacing w:val="-2"/>
          <w:sz w:val="23"/>
          <w:szCs w:val="23"/>
        </w:rPr>
        <w:t>Padukuhan Karangayu</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p>
    <w:p w:rsidR="00950CB6" w:rsidRPr="008D2D89" w:rsidRDefault="00950CB6" w:rsidP="00403CA5">
      <w:pPr>
        <w:pStyle w:val="ListParagraph"/>
        <w:numPr>
          <w:ilvl w:val="3"/>
          <w:numId w:val="2"/>
        </w:numPr>
        <w:spacing w:line="276" w:lineRule="auto"/>
        <w:ind w:left="1080"/>
        <w:jc w:val="both"/>
        <w:rPr>
          <w:rFonts w:ascii="Bookman Old Style" w:hAnsi="Bookman Old Style"/>
          <w:spacing w:val="-2"/>
          <w:sz w:val="23"/>
          <w:szCs w:val="23"/>
        </w:rPr>
      </w:pPr>
      <w:r w:rsidRPr="008D2D89">
        <w:rPr>
          <w:rFonts w:ascii="Bookman Old Style" w:hAnsi="Bookman Old Style"/>
          <w:b/>
          <w:spacing w:val="-2"/>
          <w:sz w:val="23"/>
          <w:szCs w:val="23"/>
        </w:rPr>
        <w:t>Kondisi Geografis</w:t>
      </w:r>
    </w:p>
    <w:p w:rsidR="00950CB6" w:rsidRPr="008D2D89" w:rsidRDefault="00950CB6" w:rsidP="00403CA5">
      <w:pPr>
        <w:pStyle w:val="ListParagraph"/>
        <w:numPr>
          <w:ilvl w:val="0"/>
          <w:numId w:val="5"/>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Ketinggian Tanah dari Permukaan Laut</w:t>
      </w:r>
      <w:r w:rsidRPr="008D2D89">
        <w:rPr>
          <w:rFonts w:ascii="Bookman Old Style" w:hAnsi="Bookman Old Style"/>
          <w:spacing w:val="-2"/>
          <w:sz w:val="23"/>
          <w:szCs w:val="23"/>
        </w:rPr>
        <w:tab/>
        <w:t>:  200 – 300 M</w:t>
      </w:r>
    </w:p>
    <w:p w:rsidR="00950CB6" w:rsidRPr="008D2D89" w:rsidRDefault="00950CB6" w:rsidP="00403CA5">
      <w:pPr>
        <w:pStyle w:val="ListParagraph"/>
        <w:numPr>
          <w:ilvl w:val="0"/>
          <w:numId w:val="5"/>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Banyaknya curah hujan</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27 – 30 mm/th</w:t>
      </w:r>
    </w:p>
    <w:p w:rsidR="00950CB6" w:rsidRPr="008D2D89" w:rsidRDefault="00950CB6" w:rsidP="00403CA5">
      <w:pPr>
        <w:pStyle w:val="ListParagraph"/>
        <w:numPr>
          <w:ilvl w:val="0"/>
          <w:numId w:val="5"/>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Tipografi</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Dataran Rendah </w:t>
      </w:r>
    </w:p>
    <w:p w:rsidR="00950CB6" w:rsidRPr="008D2D89" w:rsidRDefault="00950CB6" w:rsidP="00403CA5">
      <w:pPr>
        <w:pStyle w:val="ListParagraph"/>
        <w:numPr>
          <w:ilvl w:val="0"/>
          <w:numId w:val="5"/>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Suhu Udara Rata-Rata</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27</w:t>
      </w:r>
      <w:r w:rsidRPr="008D2D89">
        <w:rPr>
          <w:rFonts w:ascii="Bookman Old Style" w:hAnsi="Bookman Old Style"/>
          <w:spacing w:val="-2"/>
          <w:sz w:val="23"/>
          <w:szCs w:val="23"/>
          <w:vertAlign w:val="superscript"/>
        </w:rPr>
        <w:t>o</w:t>
      </w:r>
      <w:r w:rsidRPr="008D2D89">
        <w:rPr>
          <w:rFonts w:ascii="Bookman Old Style" w:hAnsi="Bookman Old Style"/>
          <w:spacing w:val="-2"/>
          <w:sz w:val="23"/>
          <w:szCs w:val="23"/>
        </w:rPr>
        <w:t xml:space="preserve"> C</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p>
    <w:p w:rsidR="001F2AA7" w:rsidRPr="008D2D89" w:rsidRDefault="001F2AA7" w:rsidP="00950CB6">
      <w:pPr>
        <w:pStyle w:val="ListParagraph"/>
        <w:spacing w:line="276" w:lineRule="auto"/>
        <w:ind w:left="1440"/>
        <w:jc w:val="both"/>
        <w:rPr>
          <w:rFonts w:ascii="Bookman Old Style" w:hAnsi="Bookman Old Style"/>
          <w:spacing w:val="-2"/>
          <w:sz w:val="23"/>
          <w:szCs w:val="23"/>
        </w:rPr>
      </w:pPr>
    </w:p>
    <w:p w:rsidR="00950CB6" w:rsidRPr="008D2D89" w:rsidRDefault="00950CB6" w:rsidP="00403CA5">
      <w:pPr>
        <w:pStyle w:val="ListParagraph"/>
        <w:numPr>
          <w:ilvl w:val="3"/>
          <w:numId w:val="2"/>
        </w:numPr>
        <w:spacing w:line="276" w:lineRule="auto"/>
        <w:ind w:left="1080"/>
        <w:jc w:val="both"/>
        <w:rPr>
          <w:rFonts w:ascii="Bookman Old Style" w:hAnsi="Bookman Old Style"/>
          <w:spacing w:val="-2"/>
          <w:sz w:val="23"/>
          <w:szCs w:val="23"/>
        </w:rPr>
      </w:pPr>
      <w:r w:rsidRPr="008D2D89">
        <w:rPr>
          <w:rFonts w:ascii="Bookman Old Style" w:hAnsi="Bookman Old Style"/>
          <w:b/>
          <w:spacing w:val="-2"/>
          <w:sz w:val="23"/>
          <w:szCs w:val="23"/>
        </w:rPr>
        <w:t xml:space="preserve">Orbitasi </w:t>
      </w:r>
    </w:p>
    <w:p w:rsidR="00950CB6" w:rsidRPr="008D2D89" w:rsidRDefault="00950CB6" w:rsidP="00403CA5">
      <w:pPr>
        <w:pStyle w:val="ListParagraph"/>
        <w:numPr>
          <w:ilvl w:val="0"/>
          <w:numId w:val="6"/>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Jarak dari Pusat Pemerintahan RI</w:t>
      </w:r>
      <w:r w:rsidRPr="008D2D89">
        <w:rPr>
          <w:rFonts w:ascii="Bookman Old Style" w:hAnsi="Bookman Old Style"/>
          <w:spacing w:val="-2"/>
          <w:sz w:val="23"/>
          <w:szCs w:val="23"/>
        </w:rPr>
        <w:tab/>
      </w:r>
      <w:r w:rsidRPr="008D2D89">
        <w:rPr>
          <w:rFonts w:ascii="Bookman Old Style" w:hAnsi="Bookman Old Style"/>
          <w:spacing w:val="-2"/>
          <w:sz w:val="23"/>
          <w:szCs w:val="23"/>
        </w:rPr>
        <w:tab/>
        <w:t>:  690 Km</w:t>
      </w:r>
    </w:p>
    <w:p w:rsidR="00950CB6" w:rsidRPr="008D2D89" w:rsidRDefault="00950CB6" w:rsidP="00403CA5">
      <w:pPr>
        <w:pStyle w:val="ListParagraph"/>
        <w:numPr>
          <w:ilvl w:val="0"/>
          <w:numId w:val="6"/>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Jarak dari Ibu Kota Provinsi</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51 Km </w:t>
      </w:r>
    </w:p>
    <w:p w:rsidR="00950CB6" w:rsidRPr="008D2D89" w:rsidRDefault="00950CB6" w:rsidP="00403CA5">
      <w:pPr>
        <w:pStyle w:val="ListParagraph"/>
        <w:numPr>
          <w:ilvl w:val="0"/>
          <w:numId w:val="6"/>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Jarak dari Ibu Kota Kabupaten </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7 Km </w:t>
      </w:r>
    </w:p>
    <w:p w:rsidR="00950CB6" w:rsidRPr="008D2D89" w:rsidRDefault="00950CB6" w:rsidP="00403CA5">
      <w:pPr>
        <w:pStyle w:val="ListParagraph"/>
        <w:numPr>
          <w:ilvl w:val="0"/>
          <w:numId w:val="6"/>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Jarak dari Ibu Kota Kecamatan</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3 Km </w:t>
      </w:r>
    </w:p>
    <w:p w:rsidR="00950CB6" w:rsidRPr="008D2D89" w:rsidRDefault="00950CB6" w:rsidP="00950CB6">
      <w:pPr>
        <w:pStyle w:val="ListParagraph"/>
        <w:spacing w:line="276" w:lineRule="auto"/>
        <w:ind w:left="1440"/>
        <w:jc w:val="both"/>
        <w:rPr>
          <w:rFonts w:ascii="Bookman Old Style" w:hAnsi="Bookman Old Style"/>
          <w:spacing w:val="-2"/>
          <w:sz w:val="23"/>
          <w:szCs w:val="23"/>
        </w:rPr>
      </w:pPr>
    </w:p>
    <w:p w:rsidR="00950CB6" w:rsidRPr="008D2D89" w:rsidRDefault="00950CB6" w:rsidP="00403CA5">
      <w:pPr>
        <w:pStyle w:val="ListParagraph"/>
        <w:numPr>
          <w:ilvl w:val="2"/>
          <w:numId w:val="29"/>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Potensi Ekonomi </w:t>
      </w:r>
      <w:r w:rsidR="00C959AB" w:rsidRPr="008D2D89">
        <w:rPr>
          <w:rFonts w:ascii="Bookman Old Style" w:hAnsi="Bookman Old Style"/>
          <w:b/>
          <w:spacing w:val="-2"/>
          <w:sz w:val="23"/>
          <w:szCs w:val="23"/>
        </w:rPr>
        <w:t>Kalurahan</w:t>
      </w:r>
      <w:r w:rsidRPr="008D2D89">
        <w:rPr>
          <w:rFonts w:ascii="Bookman Old Style" w:hAnsi="Bookman Old Style"/>
          <w:b/>
          <w:spacing w:val="-2"/>
          <w:sz w:val="23"/>
          <w:szCs w:val="23"/>
        </w:rPr>
        <w:t xml:space="preserve"> Kelor</w:t>
      </w:r>
    </w:p>
    <w:p w:rsidR="00091AD1" w:rsidRPr="008D2D89" w:rsidRDefault="00091AD1" w:rsidP="00091AD1">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Potensi sumber ekonomi yang dimiliki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sebagai berikut:</w:t>
      </w:r>
    </w:p>
    <w:p w:rsidR="00091AD1" w:rsidRPr="008D2D89" w:rsidRDefault="0040090E" w:rsidP="0040090E">
      <w:p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lang w:val="en-US"/>
        </w:rPr>
        <w:t xml:space="preserve">         2.1.2.1</w:t>
      </w:r>
      <w:r w:rsidR="00091AD1" w:rsidRPr="008D2D89">
        <w:rPr>
          <w:rFonts w:ascii="Bookman Old Style" w:hAnsi="Bookman Old Style"/>
          <w:b/>
          <w:spacing w:val="-2"/>
          <w:sz w:val="23"/>
          <w:szCs w:val="23"/>
        </w:rPr>
        <w:t xml:space="preserve">Lahan Pertanian </w:t>
      </w:r>
    </w:p>
    <w:p w:rsidR="00091AD1" w:rsidRPr="008D2D89" w:rsidRDefault="00091AD1" w:rsidP="0040090E">
      <w:pPr>
        <w:spacing w:line="276" w:lineRule="auto"/>
        <w:ind w:left="720"/>
        <w:jc w:val="both"/>
        <w:rPr>
          <w:rFonts w:ascii="Bookman Old Style" w:hAnsi="Bookman Old Style"/>
          <w:spacing w:val="-2"/>
          <w:sz w:val="23"/>
          <w:szCs w:val="23"/>
        </w:rPr>
      </w:pPr>
      <w:r w:rsidRPr="008D2D89">
        <w:rPr>
          <w:rFonts w:ascii="Bookman Old Style" w:hAnsi="Bookman Old Style"/>
          <w:spacing w:val="-2"/>
          <w:sz w:val="23"/>
          <w:szCs w:val="23"/>
        </w:rPr>
        <w:t xml:space="preserve">Lahan pertanian yang dimiliki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adalah lahan kering tadah hujan yang tergantung pada daur iklim curah hujan.</w:t>
      </w:r>
    </w:p>
    <w:p w:rsidR="00091AD1" w:rsidRPr="008D2D89" w:rsidRDefault="00091AD1" w:rsidP="00091AD1">
      <w:pPr>
        <w:pStyle w:val="ListParagraph"/>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 xml:space="preserve">Rincian lahan pertanian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adalah sebagai berikut: </w:t>
      </w:r>
    </w:p>
    <w:p w:rsidR="00091AD1" w:rsidRPr="008D2D89" w:rsidRDefault="00091AD1" w:rsidP="00403CA5">
      <w:pPr>
        <w:pStyle w:val="ListParagraph"/>
        <w:numPr>
          <w:ilvl w:val="3"/>
          <w:numId w:val="1"/>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Pekarangan </w:t>
      </w:r>
      <w:r w:rsidRPr="008D2D89">
        <w:rPr>
          <w:rFonts w:ascii="Bookman Old Style" w:hAnsi="Bookman Old Style"/>
          <w:spacing w:val="-2"/>
          <w:sz w:val="23"/>
          <w:szCs w:val="23"/>
        </w:rPr>
        <w:tab/>
      </w:r>
      <w:r w:rsidRPr="008D2D89">
        <w:rPr>
          <w:rFonts w:ascii="Bookman Old Style" w:hAnsi="Bookman Old Style"/>
          <w:spacing w:val="-2"/>
          <w:sz w:val="23"/>
          <w:szCs w:val="23"/>
        </w:rPr>
        <w:tab/>
        <w:t>:  199,9135 Ha</w:t>
      </w:r>
    </w:p>
    <w:p w:rsidR="00091AD1" w:rsidRPr="008D2D89" w:rsidRDefault="00091AD1" w:rsidP="00403CA5">
      <w:pPr>
        <w:pStyle w:val="ListParagraph"/>
        <w:numPr>
          <w:ilvl w:val="3"/>
          <w:numId w:val="1"/>
        </w:numPr>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Tegalan</w:t>
      </w:r>
      <w:r w:rsidRPr="008D2D89">
        <w:rPr>
          <w:rFonts w:ascii="Bookman Old Style" w:hAnsi="Bookman Old Style"/>
          <w:spacing w:val="-2"/>
          <w:sz w:val="23"/>
          <w:szCs w:val="23"/>
        </w:rPr>
        <w:tab/>
      </w:r>
      <w:r w:rsidRPr="008D2D89">
        <w:rPr>
          <w:rFonts w:ascii="Bookman Old Style" w:hAnsi="Bookman Old Style"/>
          <w:spacing w:val="-2"/>
          <w:sz w:val="23"/>
          <w:szCs w:val="23"/>
        </w:rPr>
        <w:tab/>
        <w:t>:  177,6290 Ha</w:t>
      </w:r>
    </w:p>
    <w:p w:rsidR="00091AD1" w:rsidRPr="008D2D89" w:rsidRDefault="00091AD1" w:rsidP="00091AD1">
      <w:pPr>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Lahan pekarangan dan tegalan pada umumnya diusahakan untuk kegiatan tanaman padi, polowijo dengan pola tanam tumpang sari/ tumpang gilir. Terdapat juga lahan tegalan yang dipergunakan untuk usaha tanaman perkebunan/ tanaman jangka panjang.</w:t>
      </w:r>
    </w:p>
    <w:p w:rsidR="00091AD1" w:rsidRPr="008D2D89" w:rsidRDefault="0040090E" w:rsidP="0040090E">
      <w:pPr>
        <w:spacing w:line="276" w:lineRule="auto"/>
        <w:ind w:firstLine="720"/>
        <w:jc w:val="both"/>
        <w:rPr>
          <w:rFonts w:ascii="Bookman Old Style" w:hAnsi="Bookman Old Style"/>
          <w:b/>
          <w:spacing w:val="-2"/>
          <w:sz w:val="23"/>
          <w:szCs w:val="23"/>
        </w:rPr>
      </w:pPr>
      <w:r w:rsidRPr="008D2D89">
        <w:rPr>
          <w:rFonts w:ascii="Bookman Old Style" w:hAnsi="Bookman Old Style"/>
          <w:b/>
          <w:spacing w:val="-2"/>
          <w:sz w:val="23"/>
          <w:szCs w:val="23"/>
          <w:lang w:val="en-US"/>
        </w:rPr>
        <w:t xml:space="preserve">2.1..2.1 </w:t>
      </w:r>
      <w:r w:rsidR="00091AD1" w:rsidRPr="008D2D89">
        <w:rPr>
          <w:rFonts w:ascii="Bookman Old Style" w:hAnsi="Bookman Old Style"/>
          <w:b/>
          <w:spacing w:val="-2"/>
          <w:sz w:val="23"/>
          <w:szCs w:val="23"/>
        </w:rPr>
        <w:t xml:space="preserve">Industri </w:t>
      </w:r>
    </w:p>
    <w:p w:rsidR="007474BD" w:rsidRPr="008D2D89" w:rsidRDefault="007474BD" w:rsidP="007474BD">
      <w:pPr>
        <w:pStyle w:val="ListParagraph"/>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 xml:space="preserve">Sebagian besar industri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adalah industri yang berbasis hasil pertanian dan hutan sebagai berikut:</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Industri Tempe</w:t>
      </w:r>
      <w:r w:rsidRPr="008D2D89">
        <w:rPr>
          <w:rFonts w:ascii="Bookman Old Style" w:hAnsi="Bookman Old Style"/>
          <w:spacing w:val="-2"/>
          <w:sz w:val="23"/>
          <w:szCs w:val="23"/>
        </w:rPr>
        <w:tab/>
      </w:r>
      <w:r w:rsidRPr="008D2D89">
        <w:rPr>
          <w:rFonts w:ascii="Bookman Old Style" w:hAnsi="Bookman Old Style"/>
          <w:spacing w:val="-2"/>
          <w:sz w:val="23"/>
          <w:szCs w:val="23"/>
        </w:rPr>
        <w:tab/>
        <w:t>: 14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Industri Tahu</w:t>
      </w:r>
      <w:r w:rsidRPr="008D2D89">
        <w:rPr>
          <w:rFonts w:ascii="Bookman Old Style" w:hAnsi="Bookman Old Style"/>
          <w:spacing w:val="-2"/>
          <w:sz w:val="23"/>
          <w:szCs w:val="23"/>
        </w:rPr>
        <w:tab/>
      </w:r>
      <w:r w:rsidRPr="008D2D89">
        <w:rPr>
          <w:rFonts w:ascii="Bookman Old Style" w:hAnsi="Bookman Old Style"/>
          <w:spacing w:val="-2"/>
          <w:sz w:val="23"/>
          <w:szCs w:val="23"/>
        </w:rPr>
        <w:tab/>
        <w:t>:   1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Anyam-anyaman bambu</w:t>
      </w:r>
      <w:r w:rsidRPr="008D2D89">
        <w:rPr>
          <w:rFonts w:ascii="Bookman Old Style" w:hAnsi="Bookman Old Style"/>
          <w:spacing w:val="-2"/>
          <w:sz w:val="23"/>
          <w:szCs w:val="23"/>
        </w:rPr>
        <w:tab/>
        <w:t>:   9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Mebeler</w:t>
      </w:r>
      <w:r w:rsidRPr="008D2D89">
        <w:rPr>
          <w:rFonts w:ascii="Bookman Old Style" w:hAnsi="Bookman Old Style"/>
          <w:spacing w:val="-2"/>
          <w:sz w:val="23"/>
          <w:szCs w:val="23"/>
        </w:rPr>
        <w:tab/>
      </w:r>
      <w:r w:rsidRPr="008D2D89">
        <w:rPr>
          <w:rFonts w:ascii="Bookman Old Style" w:hAnsi="Bookman Old Style"/>
          <w:spacing w:val="-2"/>
          <w:sz w:val="23"/>
          <w:szCs w:val="23"/>
        </w:rPr>
        <w:tab/>
      </w:r>
      <w:r w:rsidRPr="008D2D89">
        <w:rPr>
          <w:rFonts w:ascii="Bookman Old Style" w:hAnsi="Bookman Old Style"/>
          <w:spacing w:val="-2"/>
          <w:sz w:val="23"/>
          <w:szCs w:val="23"/>
        </w:rPr>
        <w:tab/>
        <w:t>:   7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Industri Kacang Mete</w:t>
      </w:r>
      <w:r w:rsidRPr="008D2D89">
        <w:rPr>
          <w:rFonts w:ascii="Bookman Old Style" w:hAnsi="Bookman Old Style"/>
          <w:spacing w:val="-2"/>
          <w:sz w:val="23"/>
          <w:szCs w:val="23"/>
        </w:rPr>
        <w:tab/>
        <w:t>:   4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Industri Kripik Pisang</w:t>
      </w:r>
      <w:r w:rsidRPr="008D2D89">
        <w:rPr>
          <w:rFonts w:ascii="Bookman Old Style" w:hAnsi="Bookman Old Style"/>
          <w:spacing w:val="-2"/>
          <w:sz w:val="23"/>
          <w:szCs w:val="23"/>
        </w:rPr>
        <w:tab/>
        <w:t>:   2 Unit Usaha</w:t>
      </w:r>
    </w:p>
    <w:p w:rsidR="007474BD" w:rsidRPr="008D2D89" w:rsidRDefault="007474BD" w:rsidP="00403CA5">
      <w:pPr>
        <w:pStyle w:val="ListParagraph"/>
        <w:numPr>
          <w:ilvl w:val="0"/>
          <w:numId w:val="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Industri Bakpia</w:t>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w:t>
      </w:r>
      <w:r w:rsidR="0040090E" w:rsidRPr="008D2D89">
        <w:rPr>
          <w:rFonts w:ascii="Bookman Old Style" w:hAnsi="Bookman Old Style"/>
          <w:spacing w:val="-2"/>
          <w:sz w:val="23"/>
          <w:szCs w:val="23"/>
        </w:rPr>
        <w:t xml:space="preserve">  1</w:t>
      </w:r>
      <w:r w:rsidRPr="008D2D89">
        <w:rPr>
          <w:rFonts w:ascii="Bookman Old Style" w:hAnsi="Bookman Old Style"/>
          <w:spacing w:val="-2"/>
          <w:sz w:val="23"/>
          <w:szCs w:val="23"/>
        </w:rPr>
        <w:t xml:space="preserve"> Unit Usaha</w:t>
      </w:r>
    </w:p>
    <w:p w:rsidR="007474BD" w:rsidRPr="008D2D89" w:rsidRDefault="007474BD" w:rsidP="007474BD">
      <w:pPr>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 xml:space="preserve">Terdapat ternak ayam potong 4 unit usaha dengan kapasitas kurang dari 20 ribu ekor ayam, ternak sapi dan kambing kurang lebih 60% dari semua Kepala Keluarga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w:t>
      </w:r>
    </w:p>
    <w:p w:rsidR="008E052E" w:rsidRPr="008D2D89" w:rsidRDefault="008E052E" w:rsidP="007474BD">
      <w:pPr>
        <w:spacing w:line="276" w:lineRule="auto"/>
        <w:ind w:left="1080"/>
        <w:jc w:val="both"/>
        <w:rPr>
          <w:rFonts w:ascii="Bookman Old Style" w:hAnsi="Bookman Old Style"/>
          <w:spacing w:val="-2"/>
          <w:sz w:val="23"/>
          <w:szCs w:val="23"/>
        </w:rPr>
      </w:pPr>
    </w:p>
    <w:p w:rsidR="00950CB6" w:rsidRPr="008D2D89" w:rsidRDefault="00950CB6" w:rsidP="00403CA5">
      <w:pPr>
        <w:pStyle w:val="ListParagraph"/>
        <w:numPr>
          <w:ilvl w:val="2"/>
          <w:numId w:val="29"/>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Sosial Budaya </w:t>
      </w:r>
    </w:p>
    <w:p w:rsidR="008E052E" w:rsidRPr="008D2D89" w:rsidRDefault="0040090E"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lang w:val="en-US"/>
        </w:rPr>
        <w:t xml:space="preserve">2.1.3.1 </w:t>
      </w:r>
      <w:r w:rsidR="008E052E" w:rsidRPr="008D2D89">
        <w:rPr>
          <w:rFonts w:ascii="Bookman Old Style" w:hAnsi="Bookman Old Style"/>
          <w:spacing w:val="-2"/>
          <w:sz w:val="23"/>
          <w:szCs w:val="23"/>
        </w:rPr>
        <w:t>Kependudukan:</w:t>
      </w:r>
    </w:p>
    <w:p w:rsidR="008E052E" w:rsidRPr="008D2D89" w:rsidRDefault="008E052E"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Jumlah penduduk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pa</w:t>
      </w:r>
      <w:r w:rsidR="0040090E" w:rsidRPr="008D2D89">
        <w:rPr>
          <w:rFonts w:ascii="Bookman Old Style" w:hAnsi="Bookman Old Style"/>
          <w:spacing w:val="-2"/>
          <w:sz w:val="23"/>
          <w:szCs w:val="23"/>
        </w:rPr>
        <w:t>da tahun 2022</w:t>
      </w:r>
      <w:r w:rsidRPr="008D2D89">
        <w:rPr>
          <w:rFonts w:ascii="Bookman Old Style" w:hAnsi="Bookman Old Style"/>
          <w:spacing w:val="-2"/>
          <w:sz w:val="23"/>
          <w:szCs w:val="23"/>
        </w:rPr>
        <w:t xml:space="preserve"> adalah sebagai berikut:</w:t>
      </w:r>
    </w:p>
    <w:tbl>
      <w:tblPr>
        <w:tblStyle w:val="TableGrid"/>
        <w:tblW w:w="8410" w:type="dxa"/>
        <w:tblInd w:w="817" w:type="dxa"/>
        <w:tblLook w:val="04A0" w:firstRow="1" w:lastRow="0" w:firstColumn="1" w:lastColumn="0" w:noHBand="0" w:noVBand="1"/>
      </w:tblPr>
      <w:tblGrid>
        <w:gridCol w:w="562"/>
        <w:gridCol w:w="1803"/>
        <w:gridCol w:w="1072"/>
        <w:gridCol w:w="942"/>
        <w:gridCol w:w="1464"/>
        <w:gridCol w:w="1375"/>
        <w:gridCol w:w="1192"/>
      </w:tblGrid>
      <w:tr w:rsidR="008D2D89" w:rsidRPr="008D2D89" w:rsidTr="007C7FD4">
        <w:trPr>
          <w:trHeight w:val="397"/>
        </w:trPr>
        <w:tc>
          <w:tcPr>
            <w:tcW w:w="565" w:type="dxa"/>
            <w:vAlign w:val="center"/>
          </w:tcPr>
          <w:p w:rsidR="008E052E" w:rsidRPr="008D2D89" w:rsidRDefault="008E052E" w:rsidP="00CF7773">
            <w:pPr>
              <w:pStyle w:val="ListParagraph"/>
              <w:ind w:left="0"/>
              <w:jc w:val="center"/>
              <w:rPr>
                <w:rFonts w:ascii="Bookman Old Style" w:hAnsi="Bookman Old Style"/>
                <w:b/>
                <w:spacing w:val="-2"/>
                <w:sz w:val="23"/>
                <w:szCs w:val="23"/>
              </w:rPr>
            </w:pPr>
            <w:r w:rsidRPr="008D2D89">
              <w:rPr>
                <w:rFonts w:ascii="Bookman Old Style" w:hAnsi="Bookman Old Style"/>
                <w:b/>
                <w:spacing w:val="-2"/>
                <w:sz w:val="23"/>
                <w:szCs w:val="23"/>
              </w:rPr>
              <w:t>No</w:t>
            </w:r>
          </w:p>
        </w:tc>
        <w:tc>
          <w:tcPr>
            <w:tcW w:w="1814" w:type="dxa"/>
            <w:vAlign w:val="center"/>
          </w:tcPr>
          <w:p w:rsidR="008E052E" w:rsidRPr="008D2D89" w:rsidRDefault="008E052E" w:rsidP="00CF7773">
            <w:pPr>
              <w:pStyle w:val="ListParagraph"/>
              <w:ind w:left="0"/>
              <w:jc w:val="center"/>
              <w:rPr>
                <w:rFonts w:ascii="Bookman Old Style" w:hAnsi="Bookman Old Style"/>
                <w:b/>
                <w:spacing w:val="-2"/>
                <w:sz w:val="23"/>
                <w:szCs w:val="23"/>
              </w:rPr>
            </w:pPr>
            <w:r w:rsidRPr="008D2D89">
              <w:rPr>
                <w:rFonts w:ascii="Bookman Old Style" w:hAnsi="Bookman Old Style"/>
                <w:b/>
                <w:spacing w:val="-2"/>
                <w:sz w:val="23"/>
                <w:szCs w:val="23"/>
              </w:rPr>
              <w:t>Dusun</w:t>
            </w:r>
          </w:p>
        </w:tc>
        <w:tc>
          <w:tcPr>
            <w:tcW w:w="1077" w:type="dxa"/>
            <w:vAlign w:val="center"/>
          </w:tcPr>
          <w:p w:rsidR="008E052E" w:rsidRPr="008D2D89" w:rsidRDefault="008E052E" w:rsidP="00CF7773">
            <w:pPr>
              <w:pStyle w:val="ListParagraph"/>
              <w:ind w:left="-113" w:right="-113"/>
              <w:jc w:val="center"/>
              <w:rPr>
                <w:rFonts w:ascii="Bookman Old Style" w:hAnsi="Bookman Old Style"/>
                <w:b/>
                <w:spacing w:val="-2"/>
                <w:sz w:val="23"/>
                <w:szCs w:val="23"/>
              </w:rPr>
            </w:pPr>
            <w:r w:rsidRPr="008D2D89">
              <w:rPr>
                <w:rFonts w:ascii="Bookman Old Style" w:hAnsi="Bookman Old Style"/>
                <w:b/>
                <w:spacing w:val="-2"/>
                <w:sz w:val="23"/>
                <w:szCs w:val="23"/>
              </w:rPr>
              <w:t>Jumlah KK</w:t>
            </w:r>
          </w:p>
        </w:tc>
        <w:tc>
          <w:tcPr>
            <w:tcW w:w="945" w:type="dxa"/>
            <w:vAlign w:val="center"/>
          </w:tcPr>
          <w:p w:rsidR="008E052E" w:rsidRPr="008D2D89" w:rsidRDefault="008E052E" w:rsidP="00CF7773">
            <w:pPr>
              <w:pStyle w:val="ListParagraph"/>
              <w:ind w:left="-113" w:right="-113"/>
              <w:jc w:val="center"/>
              <w:rPr>
                <w:rFonts w:ascii="Bookman Old Style" w:hAnsi="Bookman Old Style"/>
                <w:b/>
                <w:spacing w:val="-2"/>
                <w:sz w:val="23"/>
                <w:szCs w:val="23"/>
              </w:rPr>
            </w:pPr>
            <w:r w:rsidRPr="008D2D89">
              <w:rPr>
                <w:rFonts w:ascii="Bookman Old Style" w:hAnsi="Bookman Old Style"/>
                <w:b/>
                <w:spacing w:val="-2"/>
                <w:sz w:val="23"/>
                <w:szCs w:val="23"/>
              </w:rPr>
              <w:t>Laki-laki</w:t>
            </w:r>
          </w:p>
        </w:tc>
        <w:tc>
          <w:tcPr>
            <w:tcW w:w="1466" w:type="dxa"/>
            <w:vAlign w:val="center"/>
          </w:tcPr>
          <w:p w:rsidR="008E052E" w:rsidRPr="008D2D89" w:rsidRDefault="008E052E" w:rsidP="00CF7773">
            <w:pPr>
              <w:pStyle w:val="ListParagraph"/>
              <w:ind w:left="-113" w:right="-113"/>
              <w:jc w:val="center"/>
              <w:rPr>
                <w:rFonts w:ascii="Bookman Old Style" w:hAnsi="Bookman Old Style"/>
                <w:b/>
                <w:spacing w:val="-2"/>
                <w:sz w:val="23"/>
                <w:szCs w:val="23"/>
              </w:rPr>
            </w:pPr>
            <w:r w:rsidRPr="008D2D89">
              <w:rPr>
                <w:rFonts w:ascii="Bookman Old Style" w:hAnsi="Bookman Old Style"/>
                <w:b/>
                <w:spacing w:val="-2"/>
                <w:sz w:val="23"/>
                <w:szCs w:val="23"/>
              </w:rPr>
              <w:t>Perempuan</w:t>
            </w:r>
          </w:p>
        </w:tc>
        <w:tc>
          <w:tcPr>
            <w:tcW w:w="1381" w:type="dxa"/>
            <w:vAlign w:val="center"/>
          </w:tcPr>
          <w:p w:rsidR="008E052E" w:rsidRPr="008D2D89" w:rsidRDefault="008E052E" w:rsidP="00CF7773">
            <w:pPr>
              <w:pStyle w:val="ListParagraph"/>
              <w:ind w:left="-113" w:right="-113"/>
              <w:jc w:val="center"/>
              <w:rPr>
                <w:rFonts w:ascii="Bookman Old Style" w:hAnsi="Bookman Old Style"/>
                <w:b/>
                <w:spacing w:val="-2"/>
                <w:sz w:val="23"/>
                <w:szCs w:val="23"/>
              </w:rPr>
            </w:pPr>
            <w:r w:rsidRPr="008D2D89">
              <w:rPr>
                <w:rFonts w:ascii="Bookman Old Style" w:hAnsi="Bookman Old Style"/>
                <w:b/>
                <w:spacing w:val="-2"/>
                <w:sz w:val="23"/>
                <w:szCs w:val="23"/>
              </w:rPr>
              <w:t>Jumlah Penduduk</w:t>
            </w:r>
          </w:p>
        </w:tc>
        <w:tc>
          <w:tcPr>
            <w:tcW w:w="1162" w:type="dxa"/>
            <w:vAlign w:val="center"/>
          </w:tcPr>
          <w:p w:rsidR="008E052E" w:rsidRPr="008D2D89" w:rsidRDefault="008E052E" w:rsidP="00CF7773">
            <w:pPr>
              <w:pStyle w:val="ListParagraph"/>
              <w:ind w:left="-113" w:right="-113"/>
              <w:jc w:val="center"/>
              <w:rPr>
                <w:rFonts w:ascii="Bookman Old Style" w:hAnsi="Bookman Old Style"/>
                <w:b/>
                <w:spacing w:val="-2"/>
                <w:sz w:val="23"/>
                <w:szCs w:val="23"/>
              </w:rPr>
            </w:pPr>
            <w:r w:rsidRPr="008D2D89">
              <w:rPr>
                <w:rFonts w:ascii="Bookman Old Style" w:hAnsi="Bookman Old Style"/>
                <w:b/>
                <w:spacing w:val="-2"/>
                <w:sz w:val="23"/>
                <w:szCs w:val="23"/>
              </w:rPr>
              <w:t>Luas Wilayah</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Sudimoro</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154</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264</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255</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519</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63.247</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Kelor</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124</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174</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161</w:t>
            </w:r>
          </w:p>
        </w:tc>
        <w:tc>
          <w:tcPr>
            <w:tcW w:w="1381"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283</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48.259</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Mengger</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85</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109</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140</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249</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49.018</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Ngunutlor</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139</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182</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196</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378</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49.238</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Ngunutkidul</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239</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327</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358</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685</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78.679</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Slametan</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183</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286</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257</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543</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68.142</w:t>
            </w:r>
          </w:p>
        </w:tc>
      </w:tr>
      <w:tr w:rsidR="008D2D89" w:rsidRPr="008D2D89" w:rsidTr="007C7FD4">
        <w:trPr>
          <w:trHeight w:val="397"/>
        </w:trPr>
        <w:tc>
          <w:tcPr>
            <w:tcW w:w="565" w:type="dxa"/>
            <w:vAlign w:val="center"/>
          </w:tcPr>
          <w:p w:rsidR="008E052E" w:rsidRPr="008D2D89" w:rsidRDefault="008E052E" w:rsidP="00403CA5">
            <w:pPr>
              <w:pStyle w:val="ListParagraph"/>
              <w:numPr>
                <w:ilvl w:val="4"/>
                <w:numId w:val="1"/>
              </w:numPr>
              <w:ind w:left="360"/>
              <w:jc w:val="center"/>
              <w:rPr>
                <w:rFonts w:ascii="Bookman Old Style" w:hAnsi="Bookman Old Style"/>
                <w:spacing w:val="-2"/>
                <w:sz w:val="23"/>
                <w:szCs w:val="23"/>
              </w:rPr>
            </w:pPr>
          </w:p>
        </w:tc>
        <w:tc>
          <w:tcPr>
            <w:tcW w:w="1814" w:type="dxa"/>
            <w:vAlign w:val="center"/>
          </w:tcPr>
          <w:p w:rsidR="008E052E" w:rsidRPr="008D2D89" w:rsidRDefault="007C7FD4" w:rsidP="00CF7773">
            <w:pPr>
              <w:pStyle w:val="ListParagraph"/>
              <w:ind w:left="0"/>
              <w:jc w:val="both"/>
              <w:rPr>
                <w:rFonts w:ascii="Bookman Old Style" w:hAnsi="Bookman Old Style"/>
                <w:spacing w:val="-2"/>
                <w:sz w:val="23"/>
                <w:szCs w:val="23"/>
              </w:rPr>
            </w:pPr>
            <w:r w:rsidRPr="008D2D89">
              <w:rPr>
                <w:rFonts w:ascii="Bookman Old Style" w:hAnsi="Bookman Old Style"/>
                <w:spacing w:val="-2"/>
                <w:sz w:val="23"/>
                <w:szCs w:val="23"/>
              </w:rPr>
              <w:t xml:space="preserve">Karangayu </w:t>
            </w:r>
          </w:p>
        </w:tc>
        <w:tc>
          <w:tcPr>
            <w:tcW w:w="1077" w:type="dxa"/>
            <w:vAlign w:val="center"/>
          </w:tcPr>
          <w:p w:rsidR="008E052E" w:rsidRPr="008D2D89" w:rsidRDefault="00874BC5"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156</w:t>
            </w:r>
          </w:p>
        </w:tc>
        <w:tc>
          <w:tcPr>
            <w:tcW w:w="945"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261</w:t>
            </w:r>
          </w:p>
        </w:tc>
        <w:tc>
          <w:tcPr>
            <w:tcW w:w="1466"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242</w:t>
            </w:r>
          </w:p>
        </w:tc>
        <w:tc>
          <w:tcPr>
            <w:tcW w:w="1381" w:type="dxa"/>
            <w:vAlign w:val="center"/>
          </w:tcPr>
          <w:p w:rsidR="008E052E" w:rsidRPr="008D2D89" w:rsidRDefault="00874BC5" w:rsidP="00CF7773">
            <w:pPr>
              <w:pStyle w:val="ListParagraph"/>
              <w:ind w:left="0"/>
              <w:jc w:val="right"/>
              <w:rPr>
                <w:rFonts w:ascii="Bookman Old Style" w:hAnsi="Bookman Old Style"/>
                <w:spacing w:val="-2"/>
                <w:sz w:val="23"/>
                <w:szCs w:val="23"/>
                <w:lang w:val="en-US"/>
              </w:rPr>
            </w:pPr>
            <w:r w:rsidRPr="008D2D89">
              <w:rPr>
                <w:rFonts w:ascii="Bookman Old Style" w:hAnsi="Bookman Old Style"/>
                <w:spacing w:val="-2"/>
                <w:sz w:val="23"/>
                <w:szCs w:val="23"/>
                <w:lang w:val="en-US"/>
              </w:rPr>
              <w:t>503</w:t>
            </w:r>
          </w:p>
        </w:tc>
        <w:tc>
          <w:tcPr>
            <w:tcW w:w="1162" w:type="dxa"/>
            <w:vAlign w:val="center"/>
          </w:tcPr>
          <w:p w:rsidR="008E052E" w:rsidRPr="008D2D89" w:rsidRDefault="007C7FD4" w:rsidP="00CF7773">
            <w:pPr>
              <w:pStyle w:val="ListParagraph"/>
              <w:ind w:left="0"/>
              <w:jc w:val="right"/>
              <w:rPr>
                <w:rFonts w:ascii="Bookman Old Style" w:hAnsi="Bookman Old Style"/>
                <w:spacing w:val="-2"/>
                <w:sz w:val="23"/>
                <w:szCs w:val="23"/>
              </w:rPr>
            </w:pPr>
            <w:r w:rsidRPr="008D2D89">
              <w:rPr>
                <w:rFonts w:ascii="Bookman Old Style" w:hAnsi="Bookman Old Style"/>
                <w:spacing w:val="-2"/>
                <w:sz w:val="23"/>
                <w:szCs w:val="23"/>
              </w:rPr>
              <w:t>48.921</w:t>
            </w:r>
          </w:p>
        </w:tc>
      </w:tr>
      <w:tr w:rsidR="007C7FD4" w:rsidRPr="008D2D89" w:rsidTr="00E57F0A">
        <w:trPr>
          <w:trHeight w:val="397"/>
        </w:trPr>
        <w:tc>
          <w:tcPr>
            <w:tcW w:w="2379" w:type="dxa"/>
            <w:gridSpan w:val="2"/>
            <w:vAlign w:val="center"/>
          </w:tcPr>
          <w:p w:rsidR="007C7FD4" w:rsidRPr="008D2D89" w:rsidRDefault="007C7FD4" w:rsidP="00CF7773">
            <w:pPr>
              <w:pStyle w:val="ListParagraph"/>
              <w:ind w:left="0"/>
              <w:jc w:val="center"/>
              <w:rPr>
                <w:rFonts w:ascii="Bookman Old Style" w:hAnsi="Bookman Old Style"/>
                <w:b/>
                <w:spacing w:val="-2"/>
                <w:sz w:val="23"/>
                <w:szCs w:val="23"/>
              </w:rPr>
            </w:pPr>
            <w:r w:rsidRPr="008D2D89">
              <w:rPr>
                <w:rFonts w:ascii="Bookman Old Style" w:hAnsi="Bookman Old Style"/>
                <w:b/>
                <w:spacing w:val="-2"/>
                <w:sz w:val="23"/>
                <w:szCs w:val="23"/>
              </w:rPr>
              <w:t xml:space="preserve">Jumlah </w:t>
            </w:r>
          </w:p>
        </w:tc>
        <w:tc>
          <w:tcPr>
            <w:tcW w:w="1077" w:type="dxa"/>
            <w:vAlign w:val="center"/>
          </w:tcPr>
          <w:p w:rsidR="007C7FD4" w:rsidRPr="008D2D89" w:rsidRDefault="00874BC5" w:rsidP="00CF7773">
            <w:pPr>
              <w:pStyle w:val="ListParagraph"/>
              <w:ind w:left="0"/>
              <w:jc w:val="right"/>
              <w:rPr>
                <w:rFonts w:ascii="Bookman Old Style" w:hAnsi="Bookman Old Style"/>
                <w:b/>
                <w:spacing w:val="-2"/>
                <w:sz w:val="23"/>
                <w:szCs w:val="23"/>
                <w:lang w:val="en-US"/>
              </w:rPr>
            </w:pPr>
            <w:r w:rsidRPr="008D2D89">
              <w:rPr>
                <w:rFonts w:ascii="Bookman Old Style" w:hAnsi="Bookman Old Style"/>
                <w:b/>
                <w:spacing w:val="-2"/>
                <w:sz w:val="23"/>
                <w:szCs w:val="23"/>
                <w:lang w:val="en-US"/>
              </w:rPr>
              <w:t>1.099</w:t>
            </w:r>
          </w:p>
        </w:tc>
        <w:tc>
          <w:tcPr>
            <w:tcW w:w="945" w:type="dxa"/>
            <w:vAlign w:val="center"/>
          </w:tcPr>
          <w:p w:rsidR="007C7FD4" w:rsidRPr="008D2D89" w:rsidRDefault="007C7FD4" w:rsidP="00874BC5">
            <w:pPr>
              <w:pStyle w:val="ListParagraph"/>
              <w:ind w:left="0"/>
              <w:jc w:val="right"/>
              <w:rPr>
                <w:rFonts w:ascii="Bookman Old Style" w:hAnsi="Bookman Old Style"/>
                <w:b/>
                <w:spacing w:val="-2"/>
                <w:sz w:val="23"/>
                <w:szCs w:val="23"/>
                <w:lang w:val="en-US"/>
              </w:rPr>
            </w:pPr>
            <w:r w:rsidRPr="008D2D89">
              <w:rPr>
                <w:rFonts w:ascii="Bookman Old Style" w:hAnsi="Bookman Old Style"/>
                <w:b/>
                <w:spacing w:val="-2"/>
                <w:sz w:val="23"/>
                <w:szCs w:val="23"/>
              </w:rPr>
              <w:t>1.</w:t>
            </w:r>
            <w:r w:rsidR="00874BC5" w:rsidRPr="008D2D89">
              <w:rPr>
                <w:rFonts w:ascii="Bookman Old Style" w:hAnsi="Bookman Old Style"/>
                <w:b/>
                <w:spacing w:val="-2"/>
                <w:sz w:val="23"/>
                <w:szCs w:val="23"/>
                <w:lang w:val="en-US"/>
              </w:rPr>
              <w:t>614</w:t>
            </w:r>
          </w:p>
        </w:tc>
        <w:tc>
          <w:tcPr>
            <w:tcW w:w="1466" w:type="dxa"/>
            <w:vAlign w:val="center"/>
          </w:tcPr>
          <w:p w:rsidR="007C7FD4" w:rsidRPr="008D2D89" w:rsidRDefault="007C7FD4" w:rsidP="00874BC5">
            <w:pPr>
              <w:pStyle w:val="ListParagraph"/>
              <w:ind w:left="0"/>
              <w:jc w:val="right"/>
              <w:rPr>
                <w:rFonts w:ascii="Bookman Old Style" w:hAnsi="Bookman Old Style"/>
                <w:b/>
                <w:spacing w:val="-2"/>
                <w:sz w:val="23"/>
                <w:szCs w:val="23"/>
                <w:lang w:val="en-US"/>
              </w:rPr>
            </w:pPr>
            <w:r w:rsidRPr="008D2D89">
              <w:rPr>
                <w:rFonts w:ascii="Bookman Old Style" w:hAnsi="Bookman Old Style"/>
                <w:b/>
                <w:spacing w:val="-2"/>
                <w:sz w:val="23"/>
                <w:szCs w:val="23"/>
              </w:rPr>
              <w:t>1.</w:t>
            </w:r>
            <w:r w:rsidR="00874BC5" w:rsidRPr="008D2D89">
              <w:rPr>
                <w:rFonts w:ascii="Bookman Old Style" w:hAnsi="Bookman Old Style"/>
                <w:b/>
                <w:spacing w:val="-2"/>
                <w:sz w:val="23"/>
                <w:szCs w:val="23"/>
                <w:lang w:val="en-US"/>
              </w:rPr>
              <w:t>619</w:t>
            </w:r>
          </w:p>
        </w:tc>
        <w:tc>
          <w:tcPr>
            <w:tcW w:w="1381" w:type="dxa"/>
            <w:vAlign w:val="center"/>
          </w:tcPr>
          <w:p w:rsidR="007C7FD4" w:rsidRPr="008D2D89" w:rsidRDefault="00874BC5" w:rsidP="00CF7773">
            <w:pPr>
              <w:pStyle w:val="ListParagraph"/>
              <w:ind w:left="0"/>
              <w:jc w:val="right"/>
              <w:rPr>
                <w:rFonts w:ascii="Bookman Old Style" w:hAnsi="Bookman Old Style"/>
                <w:b/>
                <w:spacing w:val="-2"/>
                <w:sz w:val="23"/>
                <w:szCs w:val="23"/>
                <w:lang w:val="en-US"/>
              </w:rPr>
            </w:pPr>
            <w:r w:rsidRPr="008D2D89">
              <w:rPr>
                <w:rFonts w:ascii="Bookman Old Style" w:hAnsi="Bookman Old Style"/>
                <w:b/>
                <w:spacing w:val="-2"/>
                <w:sz w:val="23"/>
                <w:szCs w:val="23"/>
                <w:lang w:val="en-US"/>
              </w:rPr>
              <w:t>3.233</w:t>
            </w:r>
          </w:p>
        </w:tc>
        <w:tc>
          <w:tcPr>
            <w:tcW w:w="1162" w:type="dxa"/>
            <w:vAlign w:val="center"/>
          </w:tcPr>
          <w:p w:rsidR="007C7FD4" w:rsidRPr="008D2D89" w:rsidRDefault="007C7FD4" w:rsidP="00CF7773">
            <w:pPr>
              <w:pStyle w:val="ListParagraph"/>
              <w:ind w:left="0"/>
              <w:jc w:val="right"/>
              <w:rPr>
                <w:rFonts w:ascii="Bookman Old Style" w:hAnsi="Bookman Old Style"/>
                <w:b/>
                <w:spacing w:val="-2"/>
                <w:sz w:val="23"/>
                <w:szCs w:val="23"/>
              </w:rPr>
            </w:pPr>
            <w:r w:rsidRPr="008D2D89">
              <w:rPr>
                <w:rFonts w:ascii="Bookman Old Style" w:hAnsi="Bookman Old Style"/>
                <w:b/>
                <w:spacing w:val="-2"/>
                <w:sz w:val="23"/>
                <w:szCs w:val="23"/>
              </w:rPr>
              <w:t>377.825</w:t>
            </w:r>
          </w:p>
        </w:tc>
      </w:tr>
    </w:tbl>
    <w:p w:rsidR="008E052E" w:rsidRPr="008D2D89" w:rsidRDefault="008E052E" w:rsidP="004950FA">
      <w:pPr>
        <w:pStyle w:val="ListParagraph"/>
        <w:spacing w:line="240" w:lineRule="auto"/>
        <w:jc w:val="both"/>
        <w:rPr>
          <w:rFonts w:ascii="Bookman Old Style" w:hAnsi="Bookman Old Style"/>
          <w:spacing w:val="-2"/>
          <w:sz w:val="23"/>
          <w:szCs w:val="23"/>
        </w:rPr>
      </w:pPr>
    </w:p>
    <w:p w:rsidR="007C7FD4" w:rsidRPr="008D2D89" w:rsidRDefault="007C7FD4"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Jumlah Penduduk Laki-laki</w:t>
      </w:r>
      <w:r w:rsidRPr="008D2D89">
        <w:rPr>
          <w:rFonts w:ascii="Bookman Old Style" w:hAnsi="Bookman Old Style"/>
          <w:spacing w:val="-2"/>
          <w:sz w:val="23"/>
          <w:szCs w:val="23"/>
        </w:rPr>
        <w:tab/>
        <w:t xml:space="preserve">:  </w:t>
      </w:r>
      <w:r w:rsidR="00874BC5" w:rsidRPr="008D2D89">
        <w:rPr>
          <w:rFonts w:ascii="Bookman Old Style" w:hAnsi="Bookman Old Style"/>
          <w:spacing w:val="-2"/>
          <w:sz w:val="23"/>
          <w:szCs w:val="23"/>
        </w:rPr>
        <w:t>1.</w:t>
      </w:r>
      <w:r w:rsidR="00874BC5" w:rsidRPr="008D2D89">
        <w:rPr>
          <w:rFonts w:ascii="Bookman Old Style" w:hAnsi="Bookman Old Style"/>
          <w:spacing w:val="-2"/>
          <w:sz w:val="23"/>
          <w:szCs w:val="23"/>
          <w:lang w:val="en-US"/>
        </w:rPr>
        <w:t xml:space="preserve">614 </w:t>
      </w:r>
      <w:r w:rsidRPr="008D2D89">
        <w:rPr>
          <w:rFonts w:ascii="Bookman Old Style" w:hAnsi="Bookman Old Style"/>
          <w:spacing w:val="-2"/>
          <w:sz w:val="23"/>
          <w:szCs w:val="23"/>
        </w:rPr>
        <w:t xml:space="preserve">Orang </w:t>
      </w:r>
    </w:p>
    <w:p w:rsidR="007C7FD4" w:rsidRPr="008D2D89" w:rsidRDefault="007C7FD4"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Jumlah Penduduk Perempuan</w:t>
      </w:r>
      <w:r w:rsidRPr="008D2D89">
        <w:rPr>
          <w:rFonts w:ascii="Bookman Old Style" w:hAnsi="Bookman Old Style"/>
          <w:spacing w:val="-2"/>
          <w:sz w:val="23"/>
          <w:szCs w:val="23"/>
        </w:rPr>
        <w:tab/>
        <w:t xml:space="preserve">:  </w:t>
      </w:r>
      <w:r w:rsidR="00A10560" w:rsidRPr="008D2D89">
        <w:rPr>
          <w:rFonts w:ascii="Bookman Old Style" w:hAnsi="Bookman Old Style"/>
          <w:spacing w:val="-2"/>
          <w:sz w:val="23"/>
          <w:szCs w:val="23"/>
        </w:rPr>
        <w:t>1.</w:t>
      </w:r>
      <w:r w:rsidR="00A10560" w:rsidRPr="008D2D89">
        <w:rPr>
          <w:rFonts w:ascii="Bookman Old Style" w:hAnsi="Bookman Old Style"/>
          <w:spacing w:val="-2"/>
          <w:sz w:val="23"/>
          <w:szCs w:val="23"/>
          <w:lang w:val="en-US"/>
        </w:rPr>
        <w:t xml:space="preserve">619 </w:t>
      </w:r>
      <w:r w:rsidRPr="008D2D89">
        <w:rPr>
          <w:rFonts w:ascii="Bookman Old Style" w:hAnsi="Bookman Old Style"/>
          <w:spacing w:val="-2"/>
          <w:sz w:val="23"/>
          <w:szCs w:val="23"/>
        </w:rPr>
        <w:t xml:space="preserve">Orang </w:t>
      </w:r>
    </w:p>
    <w:p w:rsidR="007C7FD4" w:rsidRPr="008D2D89" w:rsidRDefault="007C7FD4"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Jumlah Keseluruhan</w:t>
      </w:r>
      <w:r w:rsidRPr="008D2D89">
        <w:rPr>
          <w:rFonts w:ascii="Bookman Old Style" w:hAnsi="Bookman Old Style"/>
          <w:spacing w:val="-2"/>
          <w:sz w:val="23"/>
          <w:szCs w:val="23"/>
        </w:rPr>
        <w:tab/>
      </w:r>
      <w:r w:rsidRPr="008D2D89">
        <w:rPr>
          <w:rFonts w:ascii="Bookman Old Style" w:hAnsi="Bookman Old Style"/>
          <w:spacing w:val="-2"/>
          <w:sz w:val="23"/>
          <w:szCs w:val="23"/>
        </w:rPr>
        <w:tab/>
        <w:t xml:space="preserve">:  </w:t>
      </w:r>
      <w:r w:rsidR="00A10560" w:rsidRPr="008D2D89">
        <w:rPr>
          <w:rFonts w:ascii="Bookman Old Style" w:hAnsi="Bookman Old Style"/>
          <w:spacing w:val="-2"/>
          <w:sz w:val="23"/>
          <w:szCs w:val="23"/>
          <w:lang w:val="en-US"/>
        </w:rPr>
        <w:t>3.233</w:t>
      </w:r>
      <w:r w:rsidRPr="008D2D89">
        <w:rPr>
          <w:rFonts w:ascii="Bookman Old Style" w:hAnsi="Bookman Old Style"/>
          <w:spacing w:val="-2"/>
          <w:sz w:val="23"/>
          <w:szCs w:val="23"/>
        </w:rPr>
        <w:t xml:space="preserve">Orang </w:t>
      </w:r>
    </w:p>
    <w:p w:rsidR="007C7FD4" w:rsidRPr="008D2D89" w:rsidRDefault="007C7FD4"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Jumlah Kepala Keluarga</w:t>
      </w:r>
      <w:r w:rsidRPr="008D2D89">
        <w:rPr>
          <w:rFonts w:ascii="Bookman Old Style" w:hAnsi="Bookman Old Style"/>
          <w:spacing w:val="-2"/>
          <w:sz w:val="23"/>
          <w:szCs w:val="23"/>
        </w:rPr>
        <w:tab/>
      </w:r>
      <w:r w:rsidRPr="008D2D89">
        <w:rPr>
          <w:rFonts w:ascii="Bookman Old Style" w:hAnsi="Bookman Old Style"/>
          <w:spacing w:val="-2"/>
          <w:sz w:val="23"/>
          <w:szCs w:val="23"/>
        </w:rPr>
        <w:tab/>
        <w:t>:</w:t>
      </w:r>
      <w:r w:rsidR="00A10560" w:rsidRPr="008D2D89">
        <w:rPr>
          <w:rFonts w:ascii="Bookman Old Style" w:hAnsi="Bookman Old Style"/>
          <w:spacing w:val="-2"/>
          <w:sz w:val="23"/>
          <w:szCs w:val="23"/>
        </w:rPr>
        <w:t xml:space="preserve"> </w:t>
      </w:r>
      <w:r w:rsidRPr="008D2D89">
        <w:rPr>
          <w:rFonts w:ascii="Bookman Old Style" w:hAnsi="Bookman Old Style"/>
          <w:spacing w:val="-2"/>
          <w:sz w:val="23"/>
          <w:szCs w:val="23"/>
        </w:rPr>
        <w:t xml:space="preserve"> </w:t>
      </w:r>
      <w:r w:rsidR="00A10560" w:rsidRPr="008D2D89">
        <w:rPr>
          <w:rFonts w:ascii="Bookman Old Style" w:hAnsi="Bookman Old Style"/>
          <w:spacing w:val="-2"/>
          <w:sz w:val="23"/>
          <w:szCs w:val="23"/>
          <w:lang w:val="en-US"/>
        </w:rPr>
        <w:t>1.099</w:t>
      </w:r>
      <w:r w:rsidRPr="008D2D89">
        <w:rPr>
          <w:rFonts w:ascii="Bookman Old Style" w:hAnsi="Bookman Old Style"/>
          <w:spacing w:val="-2"/>
          <w:sz w:val="23"/>
          <w:szCs w:val="23"/>
        </w:rPr>
        <w:t xml:space="preserve"> Kepala Keluarga </w:t>
      </w:r>
    </w:p>
    <w:p w:rsidR="007C7FD4" w:rsidRPr="008D2D89" w:rsidRDefault="007C7FD4" w:rsidP="008E052E">
      <w:pPr>
        <w:pStyle w:val="ListParagraph"/>
        <w:spacing w:line="276" w:lineRule="auto"/>
        <w:jc w:val="both"/>
        <w:rPr>
          <w:rFonts w:ascii="Bookman Old Style" w:hAnsi="Bookman Old Style"/>
          <w:spacing w:val="-2"/>
          <w:sz w:val="23"/>
          <w:szCs w:val="23"/>
        </w:rPr>
      </w:pPr>
    </w:p>
    <w:p w:rsidR="001F2AA7" w:rsidRPr="008D2D89" w:rsidRDefault="001F2AA7" w:rsidP="008E052E">
      <w:pPr>
        <w:pStyle w:val="ListParagraph"/>
        <w:spacing w:line="276" w:lineRule="auto"/>
        <w:jc w:val="both"/>
        <w:rPr>
          <w:rFonts w:ascii="Bookman Old Style" w:hAnsi="Bookman Old Style"/>
          <w:spacing w:val="-2"/>
          <w:sz w:val="23"/>
          <w:szCs w:val="23"/>
        </w:rPr>
      </w:pPr>
    </w:p>
    <w:p w:rsidR="00CF7773" w:rsidRPr="008D2D89" w:rsidRDefault="0040090E" w:rsidP="0040090E">
      <w:pPr>
        <w:spacing w:line="276" w:lineRule="auto"/>
        <w:ind w:firstLine="720"/>
        <w:jc w:val="both"/>
        <w:rPr>
          <w:rFonts w:ascii="Bookman Old Style" w:hAnsi="Bookman Old Style"/>
          <w:b/>
          <w:spacing w:val="-2"/>
          <w:sz w:val="23"/>
          <w:szCs w:val="23"/>
        </w:rPr>
      </w:pPr>
      <w:r w:rsidRPr="008D2D89">
        <w:rPr>
          <w:rFonts w:ascii="Bookman Old Style" w:hAnsi="Bookman Old Style"/>
          <w:b/>
          <w:spacing w:val="-2"/>
          <w:sz w:val="23"/>
          <w:szCs w:val="23"/>
          <w:lang w:val="en-US"/>
        </w:rPr>
        <w:t xml:space="preserve">2.1.3.2 </w:t>
      </w:r>
      <w:r w:rsidR="00162BD2" w:rsidRPr="008D2D89">
        <w:rPr>
          <w:rFonts w:ascii="Bookman Old Style" w:hAnsi="Bookman Old Style"/>
          <w:b/>
          <w:spacing w:val="-2"/>
          <w:sz w:val="23"/>
          <w:szCs w:val="23"/>
          <w:lang w:val="en-US"/>
        </w:rPr>
        <w:t xml:space="preserve"> </w:t>
      </w:r>
      <w:r w:rsidR="00CF7773" w:rsidRPr="008D2D89">
        <w:rPr>
          <w:rFonts w:ascii="Bookman Old Style" w:hAnsi="Bookman Old Style"/>
          <w:b/>
          <w:spacing w:val="-2"/>
          <w:sz w:val="23"/>
          <w:szCs w:val="23"/>
        </w:rPr>
        <w:t xml:space="preserve">Aparatur </w:t>
      </w:r>
    </w:p>
    <w:p w:rsidR="00CF7773" w:rsidRPr="008D2D89" w:rsidRDefault="00CF7773"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Jumlah Pegawai Negeri Sipil di </w:t>
      </w:r>
      <w:r w:rsidR="00C959AB" w:rsidRPr="008D2D89">
        <w:rPr>
          <w:rFonts w:ascii="Bookman Old Style" w:hAnsi="Bookman Old Style"/>
          <w:spacing w:val="-2"/>
          <w:sz w:val="23"/>
          <w:szCs w:val="23"/>
        </w:rPr>
        <w:t>Kalurahan</w:t>
      </w:r>
      <w:r w:rsidR="0040090E" w:rsidRPr="008D2D89">
        <w:rPr>
          <w:rFonts w:ascii="Bookman Old Style" w:hAnsi="Bookman Old Style"/>
          <w:spacing w:val="-2"/>
          <w:sz w:val="23"/>
          <w:szCs w:val="23"/>
        </w:rPr>
        <w:t xml:space="preserve"> Kelor pada Bulan Desember 2022</w:t>
      </w:r>
      <w:r w:rsidR="006702CE" w:rsidRPr="008D2D89">
        <w:rPr>
          <w:rFonts w:ascii="Bookman Old Style" w:hAnsi="Bookman Old Style"/>
          <w:spacing w:val="-2"/>
          <w:sz w:val="23"/>
          <w:szCs w:val="23"/>
        </w:rPr>
        <w:t xml:space="preserve"> </w:t>
      </w:r>
      <w:r w:rsidRPr="008D2D89">
        <w:rPr>
          <w:rFonts w:ascii="Bookman Old Style" w:hAnsi="Bookman Old Style"/>
          <w:spacing w:val="-2"/>
          <w:sz w:val="23"/>
          <w:szCs w:val="23"/>
        </w:rPr>
        <w:t xml:space="preserve">sebanyak 45 orang, jumlah Perangkat </w:t>
      </w:r>
      <w:r w:rsidR="00C959AB" w:rsidRPr="008D2D89">
        <w:rPr>
          <w:rFonts w:ascii="Bookman Old Style" w:hAnsi="Bookman Old Style"/>
          <w:spacing w:val="-2"/>
          <w:sz w:val="23"/>
          <w:szCs w:val="23"/>
        </w:rPr>
        <w:t>Kalurahan</w:t>
      </w:r>
      <w:r w:rsidR="00403CA5" w:rsidRPr="008D2D89">
        <w:rPr>
          <w:rFonts w:ascii="Bookman Old Style" w:hAnsi="Bookman Old Style"/>
          <w:spacing w:val="-2"/>
          <w:sz w:val="23"/>
          <w:szCs w:val="23"/>
        </w:rPr>
        <w:t xml:space="preserve"> 18 orang dengan perincian  </w:t>
      </w:r>
      <w:r w:rsidR="00403CA5" w:rsidRPr="008D2D89">
        <w:rPr>
          <w:rFonts w:ascii="Bookman Old Style" w:hAnsi="Bookman Old Style"/>
          <w:spacing w:val="-2"/>
          <w:sz w:val="23"/>
          <w:szCs w:val="23"/>
          <w:lang w:val="en-US"/>
        </w:rPr>
        <w:t xml:space="preserve">3 </w:t>
      </w:r>
      <w:r w:rsidR="00403CA5" w:rsidRPr="008D2D89">
        <w:rPr>
          <w:rFonts w:ascii="Bookman Old Style" w:hAnsi="Bookman Old Style"/>
          <w:spacing w:val="-2"/>
          <w:sz w:val="23"/>
          <w:szCs w:val="23"/>
        </w:rPr>
        <w:t>orang berpendidikan sarjana,</w:t>
      </w:r>
      <w:r w:rsidR="00403CA5" w:rsidRPr="008D2D89">
        <w:rPr>
          <w:rFonts w:ascii="Bookman Old Style" w:hAnsi="Bookman Old Style"/>
          <w:spacing w:val="-2"/>
          <w:sz w:val="23"/>
          <w:szCs w:val="23"/>
          <w:lang w:val="en-US"/>
        </w:rPr>
        <w:t xml:space="preserve"> 1 orang berpendidikan D3,</w:t>
      </w:r>
      <w:r w:rsidR="00403CA5" w:rsidRPr="008D2D89">
        <w:rPr>
          <w:rFonts w:ascii="Bookman Old Style" w:hAnsi="Bookman Old Style"/>
          <w:spacing w:val="-2"/>
          <w:sz w:val="23"/>
          <w:szCs w:val="23"/>
        </w:rPr>
        <w:t>12</w:t>
      </w:r>
      <w:r w:rsidRPr="008D2D89">
        <w:rPr>
          <w:rFonts w:ascii="Bookman Old Style" w:hAnsi="Bookman Old Style"/>
          <w:spacing w:val="-2"/>
          <w:sz w:val="23"/>
          <w:szCs w:val="23"/>
        </w:rPr>
        <w:t xml:space="preserve"> orang berpendidikan SLTA, </w:t>
      </w:r>
      <w:r w:rsidR="00403CA5" w:rsidRPr="008D2D89">
        <w:rPr>
          <w:rFonts w:ascii="Bookman Old Style" w:hAnsi="Bookman Old Style"/>
          <w:spacing w:val="-2"/>
          <w:sz w:val="23"/>
          <w:szCs w:val="23"/>
        </w:rPr>
        <w:t>dan 2 orangg berpendidikan SLTP.</w:t>
      </w:r>
    </w:p>
    <w:p w:rsidR="00CF7773" w:rsidRPr="008D2D89" w:rsidRDefault="00CF7773" w:rsidP="00162BD2">
      <w:pPr>
        <w:pStyle w:val="ListParagraph"/>
        <w:numPr>
          <w:ilvl w:val="3"/>
          <w:numId w:val="31"/>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Ketenagakerjaan</w:t>
      </w:r>
    </w:p>
    <w:p w:rsidR="00CF7773" w:rsidRPr="008D2D89" w:rsidRDefault="00CF7773"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Jumlah penduduk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usia kerja 1.298 jiwa atau sebanyak 46% dan 780 jiwa bukan usia kerja. Jumlah pengangguran ada 294 jiwa atau 11%.</w:t>
      </w:r>
    </w:p>
    <w:p w:rsidR="00CF7773" w:rsidRPr="008D2D89" w:rsidRDefault="00CF7773" w:rsidP="008E052E">
      <w:pPr>
        <w:pStyle w:val="ListParagraph"/>
        <w:spacing w:line="276" w:lineRule="auto"/>
        <w:jc w:val="both"/>
        <w:rPr>
          <w:rFonts w:ascii="Bookman Old Style" w:hAnsi="Bookman Old Style"/>
          <w:spacing w:val="-2"/>
          <w:sz w:val="23"/>
          <w:szCs w:val="23"/>
        </w:rPr>
      </w:pPr>
    </w:p>
    <w:p w:rsidR="00CF7773" w:rsidRPr="008D2D89" w:rsidRDefault="00CF7773" w:rsidP="00162BD2">
      <w:pPr>
        <w:pStyle w:val="ListParagraph"/>
        <w:numPr>
          <w:ilvl w:val="3"/>
          <w:numId w:val="31"/>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Pendidikan </w:t>
      </w:r>
    </w:p>
    <w:p w:rsidR="00CF7773" w:rsidRPr="008D2D89" w:rsidRDefault="00CF7773"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Jenjang pendidikan yang a</w:t>
      </w:r>
      <w:r w:rsidR="003656EF" w:rsidRPr="008D2D89">
        <w:rPr>
          <w:rFonts w:ascii="Bookman Old Style" w:hAnsi="Bookman Old Style"/>
          <w:spacing w:val="-2"/>
          <w:sz w:val="23"/>
          <w:szCs w:val="23"/>
        </w:rPr>
        <w:t xml:space="preserve">da di </w:t>
      </w:r>
      <w:r w:rsidR="00C959AB" w:rsidRPr="008D2D89">
        <w:rPr>
          <w:rFonts w:ascii="Bookman Old Style" w:hAnsi="Bookman Old Style"/>
          <w:spacing w:val="-2"/>
          <w:sz w:val="23"/>
          <w:szCs w:val="23"/>
        </w:rPr>
        <w:t>Kalurahan</w:t>
      </w:r>
      <w:r w:rsidR="0044190A" w:rsidRPr="008D2D89">
        <w:rPr>
          <w:rFonts w:ascii="Bookman Old Style" w:hAnsi="Bookman Old Style"/>
          <w:spacing w:val="-2"/>
          <w:sz w:val="23"/>
          <w:szCs w:val="23"/>
        </w:rPr>
        <w:t xml:space="preserve"> Kelor pada tahun 2022</w:t>
      </w:r>
      <w:r w:rsidRPr="008D2D89">
        <w:rPr>
          <w:rFonts w:ascii="Bookman Old Style" w:hAnsi="Bookman Old Style"/>
          <w:spacing w:val="-2"/>
          <w:sz w:val="23"/>
          <w:szCs w:val="23"/>
        </w:rPr>
        <w:t xml:space="preserve"> meliputi TK dan SD. Adapun rincian dapat dilihat pada tabel berikut:</w:t>
      </w:r>
    </w:p>
    <w:p w:rsidR="00CF7773" w:rsidRPr="008D2D89" w:rsidRDefault="00CF7773"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Jenis sekolah, jumlah guru dan sis</w:t>
      </w:r>
      <w:r w:rsidR="003656EF" w:rsidRPr="008D2D89">
        <w:rPr>
          <w:rFonts w:ascii="Bookman Old Style" w:hAnsi="Bookman Old Style"/>
          <w:spacing w:val="-2"/>
          <w:sz w:val="23"/>
          <w:szCs w:val="23"/>
        </w:rPr>
        <w:t xml:space="preserve">wa di </w:t>
      </w:r>
      <w:r w:rsidR="00C959AB" w:rsidRPr="008D2D89">
        <w:rPr>
          <w:rFonts w:ascii="Bookman Old Style" w:hAnsi="Bookman Old Style"/>
          <w:spacing w:val="-2"/>
          <w:sz w:val="23"/>
          <w:szCs w:val="23"/>
        </w:rPr>
        <w:t>Kalurahan</w:t>
      </w:r>
      <w:r w:rsidR="0044190A" w:rsidRPr="008D2D89">
        <w:rPr>
          <w:rFonts w:ascii="Bookman Old Style" w:hAnsi="Bookman Old Style"/>
          <w:spacing w:val="-2"/>
          <w:sz w:val="23"/>
          <w:szCs w:val="23"/>
        </w:rPr>
        <w:t xml:space="preserve"> Kelor pada tahun 2022</w:t>
      </w:r>
      <w:r w:rsidRPr="008D2D89">
        <w:rPr>
          <w:rFonts w:ascii="Bookman Old Style" w:hAnsi="Bookman Old Style"/>
          <w:spacing w:val="-2"/>
          <w:sz w:val="23"/>
          <w:szCs w:val="23"/>
        </w:rPr>
        <w:t>:</w:t>
      </w:r>
    </w:p>
    <w:tbl>
      <w:tblPr>
        <w:tblStyle w:val="TableGrid"/>
        <w:tblW w:w="8417" w:type="dxa"/>
        <w:tblInd w:w="817" w:type="dxa"/>
        <w:tblLook w:val="04A0" w:firstRow="1" w:lastRow="0" w:firstColumn="1" w:lastColumn="0" w:noHBand="0" w:noVBand="1"/>
      </w:tblPr>
      <w:tblGrid>
        <w:gridCol w:w="567"/>
        <w:gridCol w:w="1616"/>
        <w:gridCol w:w="1077"/>
        <w:gridCol w:w="1020"/>
        <w:gridCol w:w="1020"/>
        <w:gridCol w:w="1077"/>
        <w:gridCol w:w="1020"/>
        <w:gridCol w:w="1020"/>
      </w:tblGrid>
      <w:tr w:rsidR="008D2D89" w:rsidRPr="008D2D89" w:rsidTr="00E57F0A">
        <w:trPr>
          <w:trHeight w:val="397"/>
        </w:trPr>
        <w:tc>
          <w:tcPr>
            <w:tcW w:w="567" w:type="dxa"/>
            <w:vMerge w:val="restart"/>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No</w:t>
            </w:r>
          </w:p>
        </w:tc>
        <w:tc>
          <w:tcPr>
            <w:tcW w:w="1616" w:type="dxa"/>
            <w:vMerge w:val="restart"/>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Jenis Pendidikan</w:t>
            </w:r>
          </w:p>
        </w:tc>
        <w:tc>
          <w:tcPr>
            <w:tcW w:w="3117" w:type="dxa"/>
            <w:gridSpan w:val="3"/>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Negeri</w:t>
            </w:r>
          </w:p>
        </w:tc>
        <w:tc>
          <w:tcPr>
            <w:tcW w:w="3117" w:type="dxa"/>
            <w:gridSpan w:val="3"/>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 xml:space="preserve">Swasta </w:t>
            </w:r>
          </w:p>
        </w:tc>
      </w:tr>
      <w:tr w:rsidR="008D2D89" w:rsidRPr="008D2D89" w:rsidTr="00CF7773">
        <w:trPr>
          <w:trHeight w:val="397"/>
        </w:trPr>
        <w:tc>
          <w:tcPr>
            <w:tcW w:w="567" w:type="dxa"/>
            <w:vMerge/>
            <w:vAlign w:val="center"/>
          </w:tcPr>
          <w:p w:rsidR="00CF7773" w:rsidRPr="008D2D89" w:rsidRDefault="00CF7773" w:rsidP="00CF7773">
            <w:pPr>
              <w:pStyle w:val="ListParagraph"/>
              <w:ind w:left="0"/>
              <w:jc w:val="center"/>
              <w:rPr>
                <w:rFonts w:ascii="Bookman Old Style" w:hAnsi="Bookman Old Style"/>
                <w:spacing w:val="-2"/>
                <w:sz w:val="23"/>
                <w:szCs w:val="23"/>
              </w:rPr>
            </w:pPr>
          </w:p>
        </w:tc>
        <w:tc>
          <w:tcPr>
            <w:tcW w:w="1616" w:type="dxa"/>
            <w:vMerge/>
            <w:vAlign w:val="center"/>
          </w:tcPr>
          <w:p w:rsidR="00CF7773" w:rsidRPr="008D2D89" w:rsidRDefault="00CF7773" w:rsidP="00CF7773">
            <w:pPr>
              <w:pStyle w:val="ListParagraph"/>
              <w:ind w:left="-113" w:right="-113"/>
              <w:jc w:val="center"/>
              <w:rPr>
                <w:rFonts w:ascii="Bookman Old Style" w:hAnsi="Bookman Old Style"/>
                <w:spacing w:val="-2"/>
                <w:sz w:val="23"/>
                <w:szCs w:val="23"/>
              </w:rPr>
            </w:pPr>
          </w:p>
        </w:tc>
        <w:tc>
          <w:tcPr>
            <w:tcW w:w="1077"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Gedung (buah)</w:t>
            </w:r>
          </w:p>
        </w:tc>
        <w:tc>
          <w:tcPr>
            <w:tcW w:w="1020"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Guru (Org)</w:t>
            </w:r>
          </w:p>
        </w:tc>
        <w:tc>
          <w:tcPr>
            <w:tcW w:w="1020"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Murid (Org)</w:t>
            </w:r>
          </w:p>
        </w:tc>
        <w:tc>
          <w:tcPr>
            <w:tcW w:w="1077"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Gedung (buah)</w:t>
            </w:r>
          </w:p>
        </w:tc>
        <w:tc>
          <w:tcPr>
            <w:tcW w:w="1020"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Guru (Org)</w:t>
            </w:r>
          </w:p>
        </w:tc>
        <w:tc>
          <w:tcPr>
            <w:tcW w:w="1020" w:type="dxa"/>
            <w:vAlign w:val="center"/>
          </w:tcPr>
          <w:p w:rsidR="00CF7773" w:rsidRPr="008D2D89" w:rsidRDefault="00CF7773" w:rsidP="00CF7773">
            <w:pPr>
              <w:pStyle w:val="ListParagraph"/>
              <w:ind w:left="-113" w:right="-113"/>
              <w:jc w:val="center"/>
              <w:rPr>
                <w:rFonts w:ascii="Bookman Old Style" w:hAnsi="Bookman Old Style"/>
                <w:spacing w:val="-2"/>
                <w:sz w:val="23"/>
                <w:szCs w:val="23"/>
              </w:rPr>
            </w:pPr>
            <w:r w:rsidRPr="008D2D89">
              <w:rPr>
                <w:rFonts w:ascii="Bookman Old Style" w:hAnsi="Bookman Old Style"/>
                <w:spacing w:val="-2"/>
                <w:sz w:val="23"/>
                <w:szCs w:val="23"/>
              </w:rPr>
              <w:t>Murid (Org)</w:t>
            </w:r>
          </w:p>
        </w:tc>
      </w:tr>
      <w:tr w:rsidR="008D2D89" w:rsidRPr="008D2D89" w:rsidTr="00CF7773">
        <w:trPr>
          <w:trHeight w:val="397"/>
        </w:trPr>
        <w:tc>
          <w:tcPr>
            <w:tcW w:w="567" w:type="dxa"/>
            <w:vAlign w:val="center"/>
          </w:tcPr>
          <w:p w:rsidR="00CF7773" w:rsidRPr="008D2D89" w:rsidRDefault="00CF7773" w:rsidP="00403CA5">
            <w:pPr>
              <w:pStyle w:val="ListParagraph"/>
              <w:numPr>
                <w:ilvl w:val="0"/>
                <w:numId w:val="8"/>
              </w:numPr>
              <w:ind w:left="360"/>
              <w:jc w:val="center"/>
              <w:rPr>
                <w:rFonts w:ascii="Bookman Old Style" w:hAnsi="Bookman Old Style"/>
                <w:spacing w:val="-2"/>
                <w:sz w:val="23"/>
                <w:szCs w:val="23"/>
              </w:rPr>
            </w:pPr>
          </w:p>
        </w:tc>
        <w:tc>
          <w:tcPr>
            <w:tcW w:w="1616"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TK</w:t>
            </w:r>
          </w:p>
        </w:tc>
        <w:tc>
          <w:tcPr>
            <w:tcW w:w="1077"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w:t>
            </w:r>
          </w:p>
        </w:tc>
        <w:tc>
          <w:tcPr>
            <w:tcW w:w="1020"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w:t>
            </w:r>
          </w:p>
        </w:tc>
        <w:tc>
          <w:tcPr>
            <w:tcW w:w="1020"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w:t>
            </w:r>
          </w:p>
        </w:tc>
        <w:tc>
          <w:tcPr>
            <w:tcW w:w="1077" w:type="dxa"/>
            <w:vAlign w:val="center"/>
          </w:tcPr>
          <w:p w:rsidR="00CF7773" w:rsidRPr="008D2D89" w:rsidRDefault="00CF7773"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2</w:t>
            </w:r>
          </w:p>
        </w:tc>
        <w:tc>
          <w:tcPr>
            <w:tcW w:w="1020" w:type="dxa"/>
            <w:vAlign w:val="center"/>
          </w:tcPr>
          <w:p w:rsidR="00CF7773" w:rsidRPr="008D2D89" w:rsidRDefault="00162BD2"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5</w:t>
            </w:r>
          </w:p>
        </w:tc>
        <w:tc>
          <w:tcPr>
            <w:tcW w:w="1020" w:type="dxa"/>
            <w:vAlign w:val="center"/>
          </w:tcPr>
          <w:p w:rsidR="00CF7773" w:rsidRPr="008D2D89" w:rsidRDefault="00CF7773"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30</w:t>
            </w:r>
          </w:p>
        </w:tc>
      </w:tr>
      <w:tr w:rsidR="00CF7773" w:rsidRPr="008D2D89" w:rsidTr="00CF7773">
        <w:trPr>
          <w:trHeight w:val="397"/>
        </w:trPr>
        <w:tc>
          <w:tcPr>
            <w:tcW w:w="567" w:type="dxa"/>
            <w:vAlign w:val="center"/>
          </w:tcPr>
          <w:p w:rsidR="00CF7773" w:rsidRPr="008D2D89" w:rsidRDefault="00CF7773" w:rsidP="00403CA5">
            <w:pPr>
              <w:pStyle w:val="ListParagraph"/>
              <w:numPr>
                <w:ilvl w:val="0"/>
                <w:numId w:val="8"/>
              </w:numPr>
              <w:ind w:left="360"/>
              <w:jc w:val="center"/>
              <w:rPr>
                <w:rFonts w:ascii="Bookman Old Style" w:hAnsi="Bookman Old Style"/>
                <w:spacing w:val="-2"/>
                <w:sz w:val="23"/>
                <w:szCs w:val="23"/>
              </w:rPr>
            </w:pPr>
          </w:p>
        </w:tc>
        <w:tc>
          <w:tcPr>
            <w:tcW w:w="1616"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SD</w:t>
            </w:r>
          </w:p>
        </w:tc>
        <w:tc>
          <w:tcPr>
            <w:tcW w:w="1077"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1</w:t>
            </w:r>
          </w:p>
        </w:tc>
        <w:tc>
          <w:tcPr>
            <w:tcW w:w="1020"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13</w:t>
            </w:r>
          </w:p>
        </w:tc>
        <w:tc>
          <w:tcPr>
            <w:tcW w:w="1020" w:type="dxa"/>
            <w:vAlign w:val="center"/>
          </w:tcPr>
          <w:p w:rsidR="00CF7773" w:rsidRPr="008D2D89" w:rsidRDefault="00CF7773" w:rsidP="00CF7773">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210</w:t>
            </w:r>
          </w:p>
        </w:tc>
        <w:tc>
          <w:tcPr>
            <w:tcW w:w="1077" w:type="dxa"/>
            <w:vAlign w:val="center"/>
          </w:tcPr>
          <w:p w:rsidR="00CF7773" w:rsidRPr="008D2D89" w:rsidRDefault="00CF7773"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w:t>
            </w:r>
          </w:p>
        </w:tc>
        <w:tc>
          <w:tcPr>
            <w:tcW w:w="1020" w:type="dxa"/>
            <w:vAlign w:val="center"/>
          </w:tcPr>
          <w:p w:rsidR="00CF7773" w:rsidRPr="008D2D89" w:rsidRDefault="00226864"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8</w:t>
            </w:r>
          </w:p>
        </w:tc>
        <w:tc>
          <w:tcPr>
            <w:tcW w:w="1020" w:type="dxa"/>
            <w:vAlign w:val="center"/>
          </w:tcPr>
          <w:p w:rsidR="00CF7773" w:rsidRPr="008D2D89" w:rsidRDefault="00CF7773" w:rsidP="00E57F0A">
            <w:pPr>
              <w:pStyle w:val="ListParagraph"/>
              <w:ind w:left="0"/>
              <w:jc w:val="center"/>
              <w:rPr>
                <w:rFonts w:ascii="Bookman Old Style" w:hAnsi="Bookman Old Style"/>
                <w:spacing w:val="-2"/>
                <w:sz w:val="23"/>
                <w:szCs w:val="23"/>
              </w:rPr>
            </w:pPr>
            <w:r w:rsidRPr="008D2D89">
              <w:rPr>
                <w:rFonts w:ascii="Bookman Old Style" w:hAnsi="Bookman Old Style"/>
                <w:spacing w:val="-2"/>
                <w:sz w:val="23"/>
                <w:szCs w:val="23"/>
              </w:rPr>
              <w:t>-</w:t>
            </w:r>
          </w:p>
        </w:tc>
      </w:tr>
    </w:tbl>
    <w:p w:rsidR="00CF7773" w:rsidRPr="008D2D89" w:rsidRDefault="00CF7773" w:rsidP="008E052E">
      <w:pPr>
        <w:pStyle w:val="ListParagraph"/>
        <w:spacing w:line="276" w:lineRule="auto"/>
        <w:jc w:val="both"/>
        <w:rPr>
          <w:rFonts w:ascii="Bookman Old Style" w:hAnsi="Bookman Old Style"/>
          <w:spacing w:val="-2"/>
          <w:sz w:val="23"/>
          <w:szCs w:val="23"/>
        </w:rPr>
      </w:pPr>
    </w:p>
    <w:p w:rsidR="00CF7773" w:rsidRPr="008D2D89" w:rsidRDefault="00CF7773" w:rsidP="008E052E">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Pendidikan Luar Sekolah telah berdiri lembaga pendidikan luar sekolah diantaranya:</w:t>
      </w:r>
    </w:p>
    <w:p w:rsidR="00CF7773" w:rsidRPr="008D2D89" w:rsidRDefault="00CF7773" w:rsidP="00403CA5">
      <w:pPr>
        <w:pStyle w:val="ListParagraph"/>
        <w:numPr>
          <w:ilvl w:val="0"/>
          <w:numId w:val="9"/>
        </w:numPr>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 xml:space="preserve">PKBM Galang Insani </w:t>
      </w:r>
    </w:p>
    <w:p w:rsidR="00CF7773" w:rsidRPr="008D2D89" w:rsidRDefault="00CF7773" w:rsidP="00403CA5">
      <w:pPr>
        <w:pStyle w:val="ListParagraph"/>
        <w:numPr>
          <w:ilvl w:val="0"/>
          <w:numId w:val="9"/>
        </w:numPr>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KPMD</w:t>
      </w:r>
    </w:p>
    <w:p w:rsidR="00CF7773" w:rsidRPr="008D2D89" w:rsidRDefault="00CF7773" w:rsidP="00403CA5">
      <w:pPr>
        <w:pStyle w:val="ListParagraph"/>
        <w:numPr>
          <w:ilvl w:val="0"/>
          <w:numId w:val="9"/>
        </w:numPr>
        <w:spacing w:line="276" w:lineRule="auto"/>
        <w:ind w:left="1080"/>
        <w:jc w:val="both"/>
        <w:rPr>
          <w:rFonts w:ascii="Bookman Old Style" w:hAnsi="Bookman Old Style"/>
          <w:spacing w:val="-2"/>
          <w:sz w:val="23"/>
          <w:szCs w:val="23"/>
        </w:rPr>
      </w:pPr>
      <w:r w:rsidRPr="008D2D89">
        <w:rPr>
          <w:rFonts w:ascii="Bookman Old Style" w:hAnsi="Bookman Old Style"/>
          <w:spacing w:val="-2"/>
          <w:sz w:val="23"/>
          <w:szCs w:val="23"/>
        </w:rPr>
        <w:t xml:space="preserve">PAUD terdiri dari 3 Kelompok Bermain </w:t>
      </w:r>
    </w:p>
    <w:p w:rsidR="00CF7773" w:rsidRPr="008D2D89" w:rsidRDefault="00CF7773" w:rsidP="00CF7773">
      <w:pPr>
        <w:spacing w:line="276" w:lineRule="auto"/>
        <w:jc w:val="both"/>
        <w:rPr>
          <w:rFonts w:ascii="Bookman Old Style" w:hAnsi="Bookman Old Style"/>
          <w:spacing w:val="-2"/>
          <w:sz w:val="23"/>
          <w:szCs w:val="23"/>
        </w:rPr>
      </w:pPr>
    </w:p>
    <w:p w:rsidR="004950FA" w:rsidRPr="008D2D89" w:rsidRDefault="004950FA" w:rsidP="00226864">
      <w:pPr>
        <w:pStyle w:val="ListParagraph"/>
        <w:numPr>
          <w:ilvl w:val="3"/>
          <w:numId w:val="8"/>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Kesehatan</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Secara umum derajat kesehatan masyarak</w:t>
      </w:r>
      <w:r w:rsidR="003656EF" w:rsidRPr="008D2D89">
        <w:rPr>
          <w:rFonts w:ascii="Bookman Old Style" w:hAnsi="Bookman Old Style"/>
          <w:spacing w:val="-2"/>
          <w:sz w:val="23"/>
          <w:szCs w:val="23"/>
        </w:rPr>
        <w:t xml:space="preserve">at di </w:t>
      </w:r>
      <w:r w:rsidR="00C959AB" w:rsidRPr="008D2D89">
        <w:rPr>
          <w:rFonts w:ascii="Bookman Old Style" w:hAnsi="Bookman Old Style"/>
          <w:spacing w:val="-2"/>
          <w:sz w:val="23"/>
          <w:szCs w:val="23"/>
        </w:rPr>
        <w:t>Kalurahan</w:t>
      </w:r>
      <w:r w:rsidR="0044190A" w:rsidRPr="008D2D89">
        <w:rPr>
          <w:rFonts w:ascii="Bookman Old Style" w:hAnsi="Bookman Old Style"/>
          <w:spacing w:val="-2"/>
          <w:sz w:val="23"/>
          <w:szCs w:val="23"/>
        </w:rPr>
        <w:t xml:space="preserve"> Kelor pada tahun 2022</w:t>
      </w:r>
      <w:r w:rsidRPr="008D2D89">
        <w:rPr>
          <w:rFonts w:ascii="Bookman Old Style" w:hAnsi="Bookman Old Style"/>
          <w:spacing w:val="-2"/>
          <w:sz w:val="23"/>
          <w:szCs w:val="23"/>
        </w:rPr>
        <w:t xml:space="preserve"> cukup</w:t>
      </w:r>
      <w:r w:rsidR="00E6687A" w:rsidRPr="008D2D89">
        <w:rPr>
          <w:rFonts w:ascii="Bookman Old Style" w:hAnsi="Bookman Old Style"/>
          <w:spacing w:val="-2"/>
          <w:sz w:val="23"/>
          <w:szCs w:val="23"/>
        </w:rPr>
        <w:t xml:space="preserve"> baik. Hal ini dapat dilihat da</w:t>
      </w:r>
      <w:r w:rsidRPr="008D2D89">
        <w:rPr>
          <w:rFonts w:ascii="Bookman Old Style" w:hAnsi="Bookman Old Style"/>
          <w:spacing w:val="-2"/>
          <w:sz w:val="23"/>
          <w:szCs w:val="23"/>
        </w:rPr>
        <w:t xml:space="preserve">ri indikator sebagai berikut: </w:t>
      </w:r>
    </w:p>
    <w:p w:rsidR="004950FA" w:rsidRPr="008D2D89" w:rsidRDefault="004950FA" w:rsidP="00403CA5">
      <w:pPr>
        <w:pStyle w:val="ListParagraph"/>
        <w:numPr>
          <w:ilvl w:val="0"/>
          <w:numId w:val="10"/>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Kesehatan Balita pada umumnya baik dan sehaat tidak ada kematian balita maupun gizi buruk karena secara rutin diadakan kegiatan posyandu di tiap padukuhan.</w:t>
      </w:r>
    </w:p>
    <w:p w:rsidR="004950FA" w:rsidRPr="008D2D89" w:rsidRDefault="004950FA" w:rsidP="00403CA5">
      <w:pPr>
        <w:pStyle w:val="ListParagraph"/>
        <w:numPr>
          <w:ilvl w:val="0"/>
          <w:numId w:val="10"/>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Kesehatan Ibu Hamil relative baik karena tidak ada kematian bagi ibu hamil.</w:t>
      </w:r>
    </w:p>
    <w:p w:rsidR="004950FA" w:rsidRPr="008D2D89" w:rsidRDefault="004950FA" w:rsidP="00403CA5">
      <w:pPr>
        <w:pStyle w:val="ListParagraph"/>
        <w:numPr>
          <w:ilvl w:val="0"/>
          <w:numId w:val="10"/>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Angka kematian, gizi buruk secara umum turun, karena kesadaran tentang kebersihan dan kesehatan meningkat.</w:t>
      </w:r>
    </w:p>
    <w:p w:rsidR="004950FA" w:rsidRPr="008D2D89" w:rsidRDefault="004950FA" w:rsidP="004950FA">
      <w:pPr>
        <w:pStyle w:val="ListParagraph"/>
        <w:spacing w:line="276" w:lineRule="auto"/>
        <w:ind w:left="1800"/>
        <w:jc w:val="both"/>
        <w:rPr>
          <w:rFonts w:ascii="Bookman Old Style" w:hAnsi="Bookman Old Style"/>
          <w:spacing w:val="-2"/>
          <w:sz w:val="23"/>
          <w:szCs w:val="23"/>
        </w:rPr>
      </w:pPr>
    </w:p>
    <w:p w:rsidR="004950FA" w:rsidRPr="008D2D89" w:rsidRDefault="00162BD2" w:rsidP="00226864">
      <w:pPr>
        <w:pStyle w:val="ListParagraph"/>
        <w:numPr>
          <w:ilvl w:val="3"/>
          <w:numId w:val="8"/>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Umat Beragam</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Penduduk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1.816 Orang atau 63,7% beragama Islam, 13 Orang atau 0,45% Kristen dan 1.015 Orang atau 35,8% beragama Katholik.</w:t>
      </w:r>
    </w:p>
    <w:p w:rsidR="00CF7773" w:rsidRPr="008D2D89" w:rsidRDefault="00CF7773" w:rsidP="00CF7773">
      <w:pPr>
        <w:spacing w:line="276" w:lineRule="auto"/>
        <w:jc w:val="both"/>
        <w:rPr>
          <w:rFonts w:ascii="Bookman Old Style" w:hAnsi="Bookman Old Style"/>
          <w:spacing w:val="-2"/>
          <w:sz w:val="23"/>
          <w:szCs w:val="23"/>
        </w:rPr>
      </w:pPr>
    </w:p>
    <w:p w:rsidR="008E052E" w:rsidRPr="008D2D89" w:rsidRDefault="004950FA" w:rsidP="00B27633">
      <w:pPr>
        <w:pStyle w:val="ListParagraph"/>
        <w:numPr>
          <w:ilvl w:val="2"/>
          <w:numId w:val="31"/>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Sarana dan Prasarana </w:t>
      </w:r>
    </w:p>
    <w:p w:rsidR="004950FA" w:rsidRPr="008D2D89" w:rsidRDefault="004950FA" w:rsidP="00B27633">
      <w:pPr>
        <w:pStyle w:val="ListParagraph"/>
        <w:numPr>
          <w:ilvl w:val="3"/>
          <w:numId w:val="32"/>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Transportasi </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Dalam peningkatan pelayanan transportasi lokal, perlu dilakukan pemerataan pembangunan jalan di seluruh wilayah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secara proporsional. Sedangkan untuk transportasi antar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perlu dilakukan kerja sama antar </w:t>
      </w:r>
      <w:r w:rsidR="00C959AB" w:rsidRPr="008D2D89">
        <w:rPr>
          <w:rFonts w:ascii="Bookman Old Style" w:hAnsi="Bookman Old Style"/>
          <w:spacing w:val="-2"/>
          <w:sz w:val="23"/>
          <w:szCs w:val="23"/>
        </w:rPr>
        <w:t>Kalurahan</w:t>
      </w:r>
      <w:r w:rsidR="00E6687A" w:rsidRPr="008D2D89">
        <w:rPr>
          <w:rFonts w:ascii="Bookman Old Style" w:hAnsi="Bookman Old Style"/>
          <w:spacing w:val="-2"/>
          <w:sz w:val="23"/>
          <w:szCs w:val="23"/>
        </w:rPr>
        <w:t>. Prasarana transportasi yang</w:t>
      </w:r>
      <w:r w:rsidRPr="008D2D89">
        <w:rPr>
          <w:rFonts w:ascii="Bookman Old Style" w:hAnsi="Bookman Old Style"/>
          <w:spacing w:val="-2"/>
          <w:sz w:val="23"/>
          <w:szCs w:val="23"/>
        </w:rPr>
        <w:t xml:space="preserve"> ada, selain menghubungkan antar padukuhan juga menghubungkan antar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jalan yang beraspal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h</w:t>
      </w:r>
      <w:r w:rsidR="00B27633" w:rsidRPr="008D2D89">
        <w:rPr>
          <w:rFonts w:ascii="Bookman Old Style" w:hAnsi="Bookman Old Style"/>
          <w:spacing w:val="-2"/>
          <w:sz w:val="23"/>
          <w:szCs w:val="23"/>
        </w:rPr>
        <w:t>ingga tahun 2022</w:t>
      </w:r>
      <w:r w:rsidRPr="008D2D89">
        <w:rPr>
          <w:rFonts w:ascii="Bookman Old Style" w:hAnsi="Bookman Old Style"/>
          <w:spacing w:val="-2"/>
          <w:sz w:val="23"/>
          <w:szCs w:val="23"/>
        </w:rPr>
        <w:t xml:space="preserve"> baru 1.600 m, masih sangat diperlukan sekali jalan beraspal untuk memperlancar sarana transportasi karena sebagian besar masih jalan batu terjal. </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p>
    <w:p w:rsidR="001F2AA7" w:rsidRPr="008D2D89" w:rsidRDefault="001F2AA7" w:rsidP="004950FA">
      <w:pPr>
        <w:pStyle w:val="ListParagraph"/>
        <w:spacing w:line="276" w:lineRule="auto"/>
        <w:ind w:left="1440"/>
        <w:jc w:val="both"/>
        <w:rPr>
          <w:rFonts w:ascii="Bookman Old Style" w:hAnsi="Bookman Old Style"/>
          <w:spacing w:val="-2"/>
          <w:sz w:val="23"/>
          <w:szCs w:val="23"/>
        </w:rPr>
      </w:pPr>
    </w:p>
    <w:p w:rsidR="00B27633" w:rsidRPr="008D2D89" w:rsidRDefault="00B27633" w:rsidP="004950FA">
      <w:pPr>
        <w:pStyle w:val="ListParagraph"/>
        <w:spacing w:line="276" w:lineRule="auto"/>
        <w:ind w:left="1440"/>
        <w:jc w:val="both"/>
        <w:rPr>
          <w:rFonts w:ascii="Bookman Old Style" w:hAnsi="Bookman Old Style"/>
          <w:spacing w:val="-2"/>
          <w:sz w:val="23"/>
          <w:szCs w:val="23"/>
        </w:rPr>
      </w:pPr>
    </w:p>
    <w:p w:rsidR="001F2AA7" w:rsidRPr="008D2D89" w:rsidRDefault="001F2AA7" w:rsidP="004950FA">
      <w:pPr>
        <w:pStyle w:val="ListParagraph"/>
        <w:spacing w:line="276" w:lineRule="auto"/>
        <w:ind w:left="1440"/>
        <w:jc w:val="both"/>
        <w:rPr>
          <w:rFonts w:ascii="Bookman Old Style" w:hAnsi="Bookman Old Style"/>
          <w:spacing w:val="-2"/>
          <w:sz w:val="23"/>
          <w:szCs w:val="23"/>
        </w:rPr>
      </w:pPr>
    </w:p>
    <w:p w:rsidR="004950FA" w:rsidRPr="008D2D89" w:rsidRDefault="004950FA" w:rsidP="00B27633">
      <w:pPr>
        <w:pStyle w:val="ListParagraph"/>
        <w:numPr>
          <w:ilvl w:val="3"/>
          <w:numId w:val="32"/>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 xml:space="preserve">Sarana Kesehatan </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Untuk meningkatkan pelayanan kesehatan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perlu adanya sarana kesehatan yang memadai, sehingga pelayanan kepada masyarakat menjadi lebih baik. Sarana Kesehatan yang ada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selain Posyandu yang tersebar di seluruh padukuhan juga ada Puskesmas Pembantu 1 unit.</w:t>
      </w:r>
    </w:p>
    <w:p w:rsidR="0003681E" w:rsidRPr="008D2D89" w:rsidRDefault="0003681E" w:rsidP="004950FA">
      <w:pPr>
        <w:pStyle w:val="ListParagraph"/>
        <w:spacing w:line="276" w:lineRule="auto"/>
        <w:ind w:left="1440"/>
        <w:jc w:val="both"/>
        <w:rPr>
          <w:rFonts w:ascii="Bookman Old Style" w:hAnsi="Bookman Old Style"/>
          <w:spacing w:val="-2"/>
          <w:sz w:val="23"/>
          <w:szCs w:val="23"/>
          <w:lang w:val="en-US"/>
        </w:rPr>
      </w:pPr>
    </w:p>
    <w:p w:rsidR="004950FA" w:rsidRPr="008D2D89" w:rsidRDefault="004950FA" w:rsidP="00B27633">
      <w:pPr>
        <w:pStyle w:val="ListParagraph"/>
        <w:numPr>
          <w:ilvl w:val="3"/>
          <w:numId w:val="32"/>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Sarana Peribadatan</w:t>
      </w:r>
    </w:p>
    <w:p w:rsidR="004950FA" w:rsidRPr="008D2D89" w:rsidRDefault="004950FA" w:rsidP="004950FA">
      <w:pPr>
        <w:pStyle w:val="ListParagraph"/>
        <w:spacing w:line="276" w:lineRule="auto"/>
        <w:ind w:left="1440"/>
        <w:jc w:val="both"/>
        <w:rPr>
          <w:rFonts w:ascii="Bookman Old Style" w:hAnsi="Bookman Old Style"/>
          <w:spacing w:val="-2"/>
          <w:sz w:val="23"/>
          <w:szCs w:val="23"/>
        </w:rPr>
      </w:pPr>
      <w:r w:rsidRPr="008D2D89">
        <w:rPr>
          <w:rFonts w:ascii="Bookman Old Style" w:hAnsi="Bookman Old Style"/>
          <w:spacing w:val="-2"/>
          <w:sz w:val="23"/>
          <w:szCs w:val="23"/>
        </w:rPr>
        <w:t xml:space="preserve">Di bidang keagamaan perlu adanya hubungan yang serasi dan harmonis antar umat beragama yang ada di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demikian juga sarana peribadatan perlu terus didukung dan disempur</w:t>
      </w:r>
      <w:r w:rsidR="00E6687A" w:rsidRPr="008D2D89">
        <w:rPr>
          <w:rFonts w:ascii="Bookman Old Style" w:hAnsi="Bookman Old Style"/>
          <w:spacing w:val="-2"/>
          <w:sz w:val="23"/>
          <w:szCs w:val="23"/>
        </w:rPr>
        <w:t>n</w:t>
      </w:r>
      <w:r w:rsidRPr="008D2D89">
        <w:rPr>
          <w:rFonts w:ascii="Bookman Old Style" w:hAnsi="Bookman Old Style"/>
          <w:spacing w:val="-2"/>
          <w:sz w:val="23"/>
          <w:szCs w:val="23"/>
        </w:rPr>
        <w:t>akan sehingga menjadi lebih baik. Sedangkan jumlah sarana peribadatan sebagai berikut: Masjid s</w:t>
      </w:r>
      <w:r w:rsidR="00B27633" w:rsidRPr="008D2D89">
        <w:rPr>
          <w:rFonts w:ascii="Bookman Old Style" w:hAnsi="Bookman Old Style"/>
          <w:spacing w:val="-2"/>
          <w:sz w:val="23"/>
          <w:szCs w:val="23"/>
        </w:rPr>
        <w:t>ebanyak 5 buah, Mushola 3 buah,</w:t>
      </w:r>
      <w:r w:rsidRPr="008D2D89">
        <w:rPr>
          <w:rFonts w:ascii="Bookman Old Style" w:hAnsi="Bookman Old Style"/>
          <w:spacing w:val="-2"/>
          <w:sz w:val="23"/>
          <w:szCs w:val="23"/>
        </w:rPr>
        <w:t xml:space="preserve">Gereja 1 buah. </w:t>
      </w:r>
    </w:p>
    <w:p w:rsidR="00F369E7" w:rsidRPr="008D2D89" w:rsidRDefault="00B27633" w:rsidP="00F369E7">
      <w:pPr>
        <w:spacing w:line="288" w:lineRule="auto"/>
        <w:ind w:left="709"/>
        <w:jc w:val="both"/>
        <w:rPr>
          <w:rFonts w:ascii="Bookman Old Style" w:hAnsi="Bookman Old Style"/>
          <w:b/>
          <w:szCs w:val="24"/>
        </w:rPr>
      </w:pPr>
      <w:r w:rsidRPr="008D2D89">
        <w:rPr>
          <w:rFonts w:ascii="Bookman Old Style" w:hAnsi="Bookman Old Style"/>
          <w:b/>
          <w:szCs w:val="24"/>
          <w:lang w:val="en-US"/>
        </w:rPr>
        <w:t>2.2</w:t>
      </w:r>
      <w:r w:rsidR="00F369E7" w:rsidRPr="008D2D89">
        <w:rPr>
          <w:rFonts w:ascii="Bookman Old Style" w:hAnsi="Bookman Old Style"/>
          <w:b/>
          <w:szCs w:val="24"/>
        </w:rPr>
        <w:t>Kondisi Pemerintahan Kalurahan</w:t>
      </w:r>
    </w:p>
    <w:p w:rsidR="00F369E7" w:rsidRPr="008D2D89" w:rsidRDefault="00B27633" w:rsidP="00F369E7">
      <w:pPr>
        <w:spacing w:line="288" w:lineRule="auto"/>
        <w:ind w:left="1530" w:hanging="810"/>
        <w:jc w:val="both"/>
        <w:rPr>
          <w:rFonts w:ascii="Bookman Old Style" w:hAnsi="Bookman Old Style"/>
          <w:szCs w:val="24"/>
        </w:rPr>
      </w:pPr>
      <w:r w:rsidRPr="008D2D89">
        <w:rPr>
          <w:rFonts w:ascii="Bookman Old Style" w:hAnsi="Bookman Old Style"/>
          <w:szCs w:val="24"/>
          <w:lang w:val="en-US"/>
        </w:rPr>
        <w:t>2.2</w:t>
      </w:r>
      <w:r w:rsidR="00F369E7" w:rsidRPr="008D2D89">
        <w:rPr>
          <w:rFonts w:ascii="Bookman Old Style" w:hAnsi="Bookman Old Style"/>
          <w:szCs w:val="24"/>
        </w:rPr>
        <w:t>.1.</w:t>
      </w:r>
      <w:r w:rsidR="00F369E7" w:rsidRPr="008D2D89">
        <w:rPr>
          <w:rFonts w:ascii="Bookman Old Style" w:hAnsi="Bookman Old Style"/>
          <w:szCs w:val="24"/>
        </w:rPr>
        <w:tab/>
        <w:t>Pembagian Wilayah Kalurahan</w:t>
      </w:r>
    </w:p>
    <w:p w:rsidR="00F369E7" w:rsidRPr="008D2D89" w:rsidRDefault="00F369E7" w:rsidP="00F369E7">
      <w:pPr>
        <w:spacing w:line="288" w:lineRule="auto"/>
        <w:ind w:left="1530"/>
        <w:jc w:val="both"/>
        <w:rPr>
          <w:rFonts w:ascii="Bookman Old Style" w:hAnsi="Bookman Old Style"/>
          <w:szCs w:val="24"/>
        </w:rPr>
      </w:pPr>
      <w:r w:rsidRPr="008D2D89">
        <w:rPr>
          <w:rFonts w:ascii="Bookman Old Style" w:hAnsi="Bookman Old Style"/>
          <w:szCs w:val="24"/>
        </w:rPr>
        <w:t>Kalurahan Kelor terdiri dari 7 Padukuhan yaitu :</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Sudimoro</w:t>
      </w:r>
      <w:r w:rsidRPr="008D2D89">
        <w:rPr>
          <w:rFonts w:ascii="Bookman Old Style" w:hAnsi="Bookman Old Style"/>
          <w:szCs w:val="24"/>
        </w:rPr>
        <w:t>,</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Kelor</w:t>
      </w:r>
      <w:r w:rsidRPr="008D2D89">
        <w:rPr>
          <w:rFonts w:ascii="Bookman Old Style" w:hAnsi="Bookman Old Style"/>
          <w:szCs w:val="24"/>
        </w:rPr>
        <w:t xml:space="preserve">, </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Mengger</w:t>
      </w:r>
      <w:r w:rsidRPr="008D2D89">
        <w:rPr>
          <w:rFonts w:ascii="Bookman Old Style" w:hAnsi="Bookman Old Style"/>
          <w:szCs w:val="24"/>
        </w:rPr>
        <w:t xml:space="preserve">, </w:t>
      </w:r>
    </w:p>
    <w:p w:rsidR="00F369E7" w:rsidRPr="008D2D89" w:rsidRDefault="00F369E7" w:rsidP="00403CA5">
      <w:pPr>
        <w:pStyle w:val="ListParagraph"/>
        <w:numPr>
          <w:ilvl w:val="0"/>
          <w:numId w:val="21"/>
        </w:numPr>
        <w:tabs>
          <w:tab w:val="left" w:pos="1843"/>
          <w:tab w:val="left" w:pos="2070"/>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Ngunutlor</w:t>
      </w:r>
      <w:r w:rsidRPr="008D2D89">
        <w:rPr>
          <w:rFonts w:ascii="Bookman Old Style" w:hAnsi="Bookman Old Style"/>
          <w:szCs w:val="24"/>
        </w:rPr>
        <w:t xml:space="preserve">, </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Ngunutkidul</w:t>
      </w:r>
      <w:r w:rsidRPr="008D2D89">
        <w:rPr>
          <w:rFonts w:ascii="Bookman Old Style" w:hAnsi="Bookman Old Style"/>
          <w:szCs w:val="24"/>
        </w:rPr>
        <w:t>,</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Slametan</w:t>
      </w:r>
      <w:r w:rsidRPr="008D2D89">
        <w:rPr>
          <w:rFonts w:ascii="Bookman Old Style" w:hAnsi="Bookman Old Style"/>
          <w:szCs w:val="24"/>
        </w:rPr>
        <w:t>,</w:t>
      </w:r>
    </w:p>
    <w:p w:rsidR="00F369E7" w:rsidRPr="008D2D89" w:rsidRDefault="00F369E7" w:rsidP="00403CA5">
      <w:pPr>
        <w:pStyle w:val="ListParagraph"/>
        <w:numPr>
          <w:ilvl w:val="0"/>
          <w:numId w:val="21"/>
        </w:numPr>
        <w:tabs>
          <w:tab w:val="left" w:pos="1843"/>
        </w:tabs>
        <w:spacing w:line="288" w:lineRule="auto"/>
        <w:ind w:left="1530" w:firstLine="0"/>
        <w:jc w:val="both"/>
        <w:rPr>
          <w:rFonts w:ascii="Bookman Old Style" w:hAnsi="Bookman Old Style"/>
          <w:szCs w:val="24"/>
        </w:rPr>
      </w:pPr>
      <w:r w:rsidRPr="008D2D89">
        <w:rPr>
          <w:rFonts w:ascii="Bookman Old Style" w:hAnsi="Bookman Old Style"/>
          <w:szCs w:val="24"/>
        </w:rPr>
        <w:t xml:space="preserve">Padukuhan </w:t>
      </w:r>
      <w:r w:rsidRPr="008D2D89">
        <w:rPr>
          <w:rFonts w:ascii="Bookman Old Style" w:hAnsi="Bookman Old Style"/>
          <w:szCs w:val="24"/>
          <w:lang w:val="en-US"/>
        </w:rPr>
        <w:t>Karangayu</w:t>
      </w:r>
      <w:r w:rsidRPr="008D2D89">
        <w:rPr>
          <w:rFonts w:ascii="Bookman Old Style" w:hAnsi="Bookman Old Style"/>
          <w:szCs w:val="24"/>
        </w:rPr>
        <w:t>,</w:t>
      </w:r>
    </w:p>
    <w:p w:rsidR="00F369E7" w:rsidRPr="008D2D89" w:rsidRDefault="00F369E7" w:rsidP="00F369E7">
      <w:pPr>
        <w:pStyle w:val="ListParagraph"/>
        <w:tabs>
          <w:tab w:val="left" w:pos="1843"/>
        </w:tabs>
        <w:spacing w:line="288" w:lineRule="auto"/>
        <w:ind w:left="1530"/>
        <w:jc w:val="both"/>
        <w:rPr>
          <w:rFonts w:ascii="Bookman Old Style" w:hAnsi="Bookman Old Style"/>
          <w:szCs w:val="24"/>
        </w:rPr>
      </w:pPr>
    </w:p>
    <w:p w:rsidR="00F369E7" w:rsidRPr="008D2D89" w:rsidRDefault="00F369E7" w:rsidP="00F369E7">
      <w:pPr>
        <w:spacing w:line="288" w:lineRule="auto"/>
        <w:ind w:left="1530"/>
        <w:jc w:val="both"/>
        <w:rPr>
          <w:rFonts w:ascii="Bookman Old Style" w:hAnsi="Bookman Old Style"/>
          <w:szCs w:val="24"/>
        </w:rPr>
      </w:pPr>
      <w:r w:rsidRPr="008D2D89">
        <w:rPr>
          <w:rFonts w:ascii="Bookman Old Style" w:hAnsi="Bookman Old Style"/>
          <w:szCs w:val="24"/>
        </w:rPr>
        <w:t>Sedangkan lembaga kalurahan yang dibentuk untuk ikut serta membantu Pemerintah Kalurahan adalah :</w:t>
      </w:r>
    </w:p>
    <w:p w:rsidR="00F369E7" w:rsidRPr="008D2D89" w:rsidRDefault="00F369E7" w:rsidP="00403CA5">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 xml:space="preserve">Lembaga Pemberdayaan Masyarakat Kalurahan (LPMK), </w:t>
      </w:r>
    </w:p>
    <w:p w:rsidR="00C556C3" w:rsidRPr="008D2D89" w:rsidRDefault="00C556C3" w:rsidP="00403CA5">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Lembaga Pemberdayaan Masyarakat</w:t>
      </w:r>
      <w:r w:rsidRPr="008D2D89">
        <w:rPr>
          <w:rFonts w:ascii="Bookman Old Style" w:hAnsi="Bookman Old Style"/>
          <w:szCs w:val="24"/>
          <w:lang w:val="en-US"/>
        </w:rPr>
        <w:t xml:space="preserve"> Padukuhan(LPMP)</w:t>
      </w:r>
    </w:p>
    <w:p w:rsidR="00F369E7" w:rsidRPr="008D2D89" w:rsidRDefault="00F369E7" w:rsidP="00403CA5">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Pemberdayaan Kesejahteraan Keluarga (PKK),</w:t>
      </w:r>
    </w:p>
    <w:p w:rsidR="00F369E7" w:rsidRPr="008D2D89" w:rsidRDefault="00F369E7" w:rsidP="00403CA5">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 xml:space="preserve">Karang Taruna, </w:t>
      </w:r>
    </w:p>
    <w:p w:rsidR="00F369E7" w:rsidRPr="008D2D89" w:rsidRDefault="00F369E7" w:rsidP="00403CA5">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 xml:space="preserve">Tim Koordinasi Penanggulangan Kemiskinan (TKPK) Kalurahan, serta </w:t>
      </w:r>
    </w:p>
    <w:p w:rsidR="00F369E7" w:rsidRPr="008D2D89" w:rsidRDefault="00F369E7" w:rsidP="004341C1">
      <w:pPr>
        <w:pStyle w:val="ListParagraph"/>
        <w:numPr>
          <w:ilvl w:val="0"/>
          <w:numId w:val="22"/>
        </w:numPr>
        <w:tabs>
          <w:tab w:val="left" w:pos="720"/>
        </w:tabs>
        <w:spacing w:line="288" w:lineRule="auto"/>
        <w:ind w:left="1843"/>
        <w:jc w:val="both"/>
        <w:rPr>
          <w:rFonts w:ascii="Bookman Old Style" w:hAnsi="Bookman Old Style"/>
          <w:szCs w:val="24"/>
        </w:rPr>
      </w:pPr>
      <w:r w:rsidRPr="008D2D89">
        <w:rPr>
          <w:rFonts w:ascii="Bookman Old Style" w:hAnsi="Bookman Old Style"/>
          <w:szCs w:val="24"/>
        </w:rPr>
        <w:t>RT dan RW</w:t>
      </w:r>
    </w:p>
    <w:p w:rsidR="00F369E7" w:rsidRPr="008D2D89" w:rsidRDefault="00F369E7" w:rsidP="00F369E7">
      <w:pPr>
        <w:spacing w:line="288" w:lineRule="auto"/>
        <w:ind w:left="1530" w:hanging="810"/>
        <w:jc w:val="both"/>
        <w:rPr>
          <w:rFonts w:ascii="Bookman Old Style" w:hAnsi="Bookman Old Style"/>
          <w:szCs w:val="24"/>
        </w:rPr>
      </w:pPr>
      <w:r w:rsidRPr="008D2D89">
        <w:rPr>
          <w:rFonts w:ascii="Bookman Old Style" w:hAnsi="Bookman Old Style"/>
          <w:szCs w:val="24"/>
        </w:rPr>
        <w:t>2.2.2.</w:t>
      </w:r>
      <w:r w:rsidRPr="008D2D89">
        <w:rPr>
          <w:rFonts w:ascii="Bookman Old Style" w:hAnsi="Bookman Old Style"/>
          <w:szCs w:val="24"/>
        </w:rPr>
        <w:tab/>
        <w:t>Struktur Organisasi Pemerintah Kalurahan</w:t>
      </w:r>
    </w:p>
    <w:tbl>
      <w:tblPr>
        <w:tblW w:w="8776" w:type="dxa"/>
        <w:tblInd w:w="1101" w:type="dxa"/>
        <w:tblLook w:val="01E0" w:firstRow="1" w:lastRow="1" w:firstColumn="1" w:lastColumn="1" w:noHBand="0" w:noVBand="0"/>
      </w:tblPr>
      <w:tblGrid>
        <w:gridCol w:w="425"/>
        <w:gridCol w:w="8351"/>
      </w:tblGrid>
      <w:tr w:rsidR="008D2D89" w:rsidRPr="008D2D89" w:rsidTr="00440823">
        <w:tc>
          <w:tcPr>
            <w:tcW w:w="425" w:type="dxa"/>
            <w:shd w:val="clear" w:color="auto" w:fill="auto"/>
          </w:tcPr>
          <w:p w:rsidR="00F369E7" w:rsidRPr="008D2D89" w:rsidRDefault="00F369E7" w:rsidP="00440823">
            <w:pPr>
              <w:spacing w:line="288" w:lineRule="auto"/>
              <w:rPr>
                <w:rFonts w:ascii="Bookman Old Style" w:hAnsi="Bookman Old Style"/>
                <w:szCs w:val="24"/>
              </w:rPr>
            </w:pPr>
          </w:p>
        </w:tc>
        <w:tc>
          <w:tcPr>
            <w:tcW w:w="8351" w:type="dxa"/>
            <w:shd w:val="clear" w:color="auto" w:fill="auto"/>
          </w:tcPr>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Pemerintah Kalurahan terdiri dari Lurah dan Pamong Kalurahan. Pamong Kalurahan terdiri dari Carik dan Pamong Kalurahan lainnya.</w:t>
            </w:r>
          </w:p>
        </w:tc>
      </w:tr>
      <w:tr w:rsidR="008D2D89" w:rsidRPr="008D2D89" w:rsidTr="00440823">
        <w:trPr>
          <w:trHeight w:val="1559"/>
        </w:trPr>
        <w:tc>
          <w:tcPr>
            <w:tcW w:w="425" w:type="dxa"/>
            <w:shd w:val="clear" w:color="auto" w:fill="auto"/>
          </w:tcPr>
          <w:p w:rsidR="00F369E7" w:rsidRPr="008D2D89" w:rsidRDefault="00F369E7" w:rsidP="00440823">
            <w:pPr>
              <w:spacing w:line="288" w:lineRule="auto"/>
              <w:rPr>
                <w:rFonts w:ascii="Bookman Old Style" w:hAnsi="Bookman Old Style"/>
                <w:szCs w:val="24"/>
              </w:rPr>
            </w:pPr>
          </w:p>
        </w:tc>
        <w:tc>
          <w:tcPr>
            <w:tcW w:w="8351" w:type="dxa"/>
            <w:shd w:val="clear" w:color="auto" w:fill="auto"/>
          </w:tcPr>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Pamong Kalurahan lainnya terdiri dari :</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a. Sekretariat;</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b. Pelaksana teknis;</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c. Pelaksana kewilayahan.</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Unsur kewilayahan adalah Padukuhan yang membantu Lurah</w:t>
            </w:r>
            <w:r w:rsidR="004341C1" w:rsidRPr="008D2D89">
              <w:rPr>
                <w:rFonts w:ascii="Bookman Old Style" w:hAnsi="Bookman Old Style"/>
                <w:szCs w:val="24"/>
              </w:rPr>
              <w:t xml:space="preserve"> dalam pelaksanaan tugas.</w:t>
            </w:r>
          </w:p>
        </w:tc>
      </w:tr>
      <w:tr w:rsidR="008D2D89" w:rsidRPr="008D2D89" w:rsidTr="00440823">
        <w:tc>
          <w:tcPr>
            <w:tcW w:w="425" w:type="dxa"/>
            <w:shd w:val="clear" w:color="auto" w:fill="auto"/>
          </w:tcPr>
          <w:p w:rsidR="00F369E7" w:rsidRPr="008D2D89" w:rsidRDefault="00F369E7" w:rsidP="00440823">
            <w:pPr>
              <w:spacing w:line="288" w:lineRule="auto"/>
              <w:rPr>
                <w:rFonts w:ascii="Bookman Old Style" w:hAnsi="Bookman Old Style"/>
                <w:szCs w:val="24"/>
              </w:rPr>
            </w:pPr>
          </w:p>
          <w:p w:rsidR="00C556C3" w:rsidRPr="008D2D89" w:rsidRDefault="00C556C3" w:rsidP="00440823">
            <w:pPr>
              <w:spacing w:line="288" w:lineRule="auto"/>
              <w:rPr>
                <w:rFonts w:ascii="Bookman Old Style" w:hAnsi="Bookman Old Style"/>
                <w:szCs w:val="24"/>
              </w:rPr>
            </w:pPr>
          </w:p>
        </w:tc>
        <w:tc>
          <w:tcPr>
            <w:tcW w:w="8351" w:type="dxa"/>
            <w:shd w:val="clear" w:color="auto" w:fill="auto"/>
          </w:tcPr>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Sekretariat kalurahan terdiri dari :</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a. Tata laksana;</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b. Danarta; dan</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c. Pangripta</w:t>
            </w:r>
          </w:p>
        </w:tc>
      </w:tr>
      <w:tr w:rsidR="00F369E7" w:rsidRPr="008D2D89" w:rsidTr="00440823">
        <w:tc>
          <w:tcPr>
            <w:tcW w:w="425" w:type="dxa"/>
            <w:shd w:val="clear" w:color="auto" w:fill="auto"/>
          </w:tcPr>
          <w:p w:rsidR="00F369E7" w:rsidRPr="008D2D89" w:rsidRDefault="00F369E7" w:rsidP="00440823">
            <w:pPr>
              <w:spacing w:line="288" w:lineRule="auto"/>
              <w:rPr>
                <w:rFonts w:ascii="Bookman Old Style" w:hAnsi="Bookman Old Style"/>
                <w:szCs w:val="24"/>
              </w:rPr>
            </w:pPr>
          </w:p>
        </w:tc>
        <w:tc>
          <w:tcPr>
            <w:tcW w:w="8351" w:type="dxa"/>
            <w:shd w:val="clear" w:color="auto" w:fill="auto"/>
          </w:tcPr>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Pelaksana teknis lapangan terdiri dari:</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a. Jagabaya;</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b. Ulu-ulu; dan</w:t>
            </w:r>
          </w:p>
          <w:p w:rsidR="00F369E7" w:rsidRPr="008D2D89" w:rsidRDefault="00F369E7" w:rsidP="00440823">
            <w:pPr>
              <w:spacing w:line="288" w:lineRule="auto"/>
              <w:jc w:val="both"/>
              <w:rPr>
                <w:rFonts w:ascii="Bookman Old Style" w:hAnsi="Bookman Old Style"/>
                <w:szCs w:val="24"/>
              </w:rPr>
            </w:pPr>
            <w:r w:rsidRPr="008D2D89">
              <w:rPr>
                <w:rFonts w:ascii="Bookman Old Style" w:hAnsi="Bookman Old Style"/>
                <w:szCs w:val="24"/>
              </w:rPr>
              <w:t>c. Kamituwa.</w:t>
            </w:r>
          </w:p>
        </w:tc>
      </w:tr>
    </w:tbl>
    <w:p w:rsidR="00F369E7" w:rsidRPr="008D2D89" w:rsidRDefault="00F369E7" w:rsidP="00F369E7">
      <w:pPr>
        <w:spacing w:line="288" w:lineRule="auto"/>
        <w:jc w:val="both"/>
        <w:rPr>
          <w:rFonts w:ascii="Bookman Old Style" w:eastAsia="Times New Roman" w:hAnsi="Bookman Old Style"/>
          <w:b/>
          <w:szCs w:val="24"/>
        </w:rPr>
      </w:pPr>
    </w:p>
    <w:p w:rsidR="00F369E7" w:rsidRPr="008D2D89" w:rsidRDefault="00F369E7" w:rsidP="00F369E7">
      <w:pPr>
        <w:pStyle w:val="ListParagraph"/>
        <w:spacing w:line="288" w:lineRule="auto"/>
        <w:ind w:firstLine="556"/>
        <w:jc w:val="both"/>
        <w:rPr>
          <w:rFonts w:ascii="Bookman Old Style" w:hAnsi="Bookman Old Style"/>
          <w:szCs w:val="24"/>
        </w:rPr>
      </w:pPr>
      <w:r w:rsidRPr="008D2D89">
        <w:rPr>
          <w:rFonts w:ascii="Bookman Old Style" w:hAnsi="Bookman Old Style"/>
          <w:szCs w:val="24"/>
        </w:rPr>
        <w:t>Bagan Struktur Organisasi Dan Tata Kerja Pemerintahan Kalurahan Kelor, mengacu Peraturan Bupati Gunungkidul Nomor 73 Tahun 2019 tentang Pedoman Organisasi dan Tata Kerja Pemerintah Kalurahan (Berita Daerah Kabupaten Gunungkidul Tahun 2019 Nomor 73)</w:t>
      </w:r>
      <w:r w:rsidRPr="008D2D89">
        <w:rPr>
          <w:rFonts w:ascii="Bookman Old Style" w:hAnsi="Bookman Old Style"/>
          <w:szCs w:val="24"/>
          <w:lang w:val="en-ID"/>
        </w:rPr>
        <w:t xml:space="preserve"> sebagaimana telah diubah dengan Peraturan Bupati Gunungkidul Nomor 20 Tahun 2020 tentang Perubahan atas Peraturan Bupati Gunungkidul Nomor 73 Tahun 2019 tentang Pedoman Organisasi Dan Tata Kerja Pemerintah Kalurahan</w:t>
      </w:r>
      <w:r w:rsidRPr="008D2D89">
        <w:rPr>
          <w:rFonts w:ascii="Bookman Old Style" w:hAnsi="Bookman Old Style"/>
          <w:szCs w:val="24"/>
        </w:rPr>
        <w:t>, digambarkan sebagai berikut :</w:t>
      </w:r>
    </w:p>
    <w:p w:rsidR="00A548B6" w:rsidRPr="008D2D89" w:rsidRDefault="00A548B6" w:rsidP="00F369E7">
      <w:pPr>
        <w:pStyle w:val="ListParagraph"/>
        <w:spacing w:line="288" w:lineRule="auto"/>
        <w:ind w:firstLine="556"/>
        <w:jc w:val="both"/>
        <w:rPr>
          <w:rFonts w:ascii="Bookman Old Style" w:hAnsi="Bookman Old Style"/>
          <w:szCs w:val="24"/>
        </w:rPr>
      </w:pPr>
    </w:p>
    <w:p w:rsidR="00F369E7" w:rsidRPr="008D2D89" w:rsidRDefault="00F369E7" w:rsidP="00F369E7">
      <w:pPr>
        <w:pStyle w:val="ListParagraph"/>
        <w:spacing w:line="288" w:lineRule="auto"/>
        <w:ind w:firstLine="556"/>
        <w:jc w:val="both"/>
        <w:rPr>
          <w:rFonts w:ascii="Bookman Old Style" w:hAnsi="Bookman Old Style"/>
          <w:szCs w:val="24"/>
        </w:rPr>
      </w:pPr>
    </w:p>
    <w:p w:rsidR="00F369E7" w:rsidRPr="008D2D89" w:rsidRDefault="00F369E7" w:rsidP="00F369E7">
      <w:pPr>
        <w:pStyle w:val="ListParagraph"/>
        <w:spacing w:line="288" w:lineRule="auto"/>
        <w:ind w:firstLine="556"/>
        <w:jc w:val="both"/>
        <w:rPr>
          <w:rFonts w:ascii="Bookman Old Style" w:hAnsi="Bookman Old Style"/>
          <w:szCs w:val="24"/>
        </w:rPr>
      </w:pPr>
    </w:p>
    <w:p w:rsidR="00F369E7" w:rsidRPr="008D2D89" w:rsidRDefault="006B2446" w:rsidP="00F369E7">
      <w:pPr>
        <w:pStyle w:val="ListParagraph"/>
        <w:spacing w:line="288" w:lineRule="auto"/>
        <w:ind w:firstLine="556"/>
        <w:jc w:val="both"/>
        <w:rPr>
          <w:rFonts w:ascii="Bookman Old Style" w:hAnsi="Bookman Old Style"/>
          <w:szCs w:val="24"/>
        </w:rPr>
      </w:pPr>
      <w:r w:rsidRPr="008D2D89">
        <w:rPr>
          <w:rFonts w:ascii="Bookman Old Style" w:hAnsi="Bookman Old Style"/>
          <w:noProof/>
          <w:szCs w:val="24"/>
          <w:lang w:val="en-US"/>
        </w:rPr>
        <mc:AlternateContent>
          <mc:Choice Requires="wps">
            <w:drawing>
              <wp:anchor distT="0" distB="0" distL="114300" distR="114300" simplePos="0" relativeHeight="251720704" behindDoc="0" locked="0" layoutInCell="1" allowOverlap="1">
                <wp:simplePos x="0" y="0"/>
                <wp:positionH relativeFrom="column">
                  <wp:posOffset>2665095</wp:posOffset>
                </wp:positionH>
                <wp:positionV relativeFrom="paragraph">
                  <wp:posOffset>65405</wp:posOffset>
                </wp:positionV>
                <wp:extent cx="914400" cy="532765"/>
                <wp:effectExtent l="12700" t="12065" r="6350" b="7620"/>
                <wp:wrapNone/>
                <wp:docPr id="4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2765"/>
                        </a:xfrm>
                        <a:prstGeom prst="rect">
                          <a:avLst/>
                        </a:prstGeom>
                        <a:solidFill>
                          <a:srgbClr val="FFFFFF"/>
                        </a:solidFill>
                        <a:ln w="9525">
                          <a:solidFill>
                            <a:srgbClr val="000000"/>
                          </a:solidFill>
                          <a:miter lim="800000"/>
                          <a:headEnd/>
                          <a:tailEnd/>
                        </a:ln>
                      </wps:spPr>
                      <wps:txbx>
                        <w:txbxContent>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LURAH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209.85pt;margin-top:5.15pt;width:1in;height:4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">
                <v:textbox>
                  <w:txbxContent>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LURAH</w:t>
                      </w:r>
                    </w:p>
                  </w:txbxContent>
                </v:textbox>
              </v:rect>
            </w:pict>
          </mc:Fallback>
        </mc:AlternateContent>
      </w:r>
    </w:p>
    <w:p w:rsidR="00F369E7" w:rsidRPr="008D2D89" w:rsidRDefault="00F369E7" w:rsidP="00F369E7">
      <w:pPr>
        <w:rPr>
          <w:rFonts w:asciiTheme="majorHAnsi" w:hAnsiTheme="majorHAnsi"/>
        </w:rPr>
      </w:pPr>
    </w:p>
    <w:p w:rsidR="00F369E7" w:rsidRPr="008D2D89" w:rsidRDefault="006B2446" w:rsidP="00F369E7">
      <w:pPr>
        <w:rPr>
          <w:rFonts w:asciiTheme="majorHAnsi" w:hAnsiTheme="majorHAnsi"/>
        </w:rPr>
      </w:pPr>
      <w:r w:rsidRPr="008D2D89">
        <w:rPr>
          <w:rFonts w:asciiTheme="majorHAnsi" w:hAnsiTheme="majorHAnsi"/>
          <w:noProof/>
          <w:lang w:val="en-US"/>
        </w:rPr>
        <mc:AlternateContent>
          <mc:Choice Requires="wps">
            <w:drawing>
              <wp:anchor distT="0" distB="0" distL="114300" distR="114300" simplePos="0" relativeHeight="251741184" behindDoc="0" locked="0" layoutInCell="1" allowOverlap="1">
                <wp:simplePos x="0" y="0"/>
                <wp:positionH relativeFrom="column">
                  <wp:posOffset>3128010</wp:posOffset>
                </wp:positionH>
                <wp:positionV relativeFrom="paragraph">
                  <wp:posOffset>115570</wp:posOffset>
                </wp:positionV>
                <wp:extent cx="0" cy="4173220"/>
                <wp:effectExtent l="8890" t="11430" r="10160" b="6350"/>
                <wp:wrapNone/>
                <wp:docPr id="4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73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0ED90" id="_x0000_t32" coordsize="21600,21600" o:spt="32" o:oned="t" path="m,l21600,21600e" filled="f">
                <v:path arrowok="t" fillok="f" o:connecttype="none"/>
                <o:lock v:ext="edit" shapetype="t"/>
              </v:shapetype>
              <v:shape id="AutoShape 100" o:spid="_x0000_s1026" type="#_x0000_t32" style="position:absolute;margin-left:246.3pt;margin-top:9.1pt;width:0;height:328.6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"/>
            </w:pict>
          </mc:Fallback>
        </mc:AlternateContent>
      </w:r>
    </w:p>
    <w:p w:rsidR="00F369E7" w:rsidRPr="008D2D89" w:rsidRDefault="00F369E7" w:rsidP="00F369E7">
      <w:pPr>
        <w:rPr>
          <w:rFonts w:asciiTheme="majorHAnsi" w:hAnsiTheme="majorHAnsi"/>
        </w:rPr>
      </w:pPr>
    </w:p>
    <w:p w:rsidR="00F369E7" w:rsidRPr="008D2D89" w:rsidRDefault="00F369E7" w:rsidP="00F369E7">
      <w:pPr>
        <w:rPr>
          <w:rFonts w:asciiTheme="majorHAnsi" w:hAnsiTheme="majorHAnsi"/>
        </w:rPr>
      </w:pPr>
    </w:p>
    <w:p w:rsidR="00F369E7" w:rsidRPr="008D2D89" w:rsidRDefault="00F369E7" w:rsidP="00F369E7">
      <w:pPr>
        <w:rPr>
          <w:rFonts w:asciiTheme="majorHAnsi" w:hAnsiTheme="majorHAnsi"/>
        </w:rPr>
      </w:pPr>
      <w:r w:rsidRPr="008D2D89">
        <w:rPr>
          <w:rFonts w:asciiTheme="majorHAnsi" w:hAnsiTheme="majorHAnsi"/>
        </w:rPr>
        <w:tab/>
      </w:r>
    </w:p>
    <w:p w:rsidR="00F369E7" w:rsidRPr="008D2D89" w:rsidRDefault="006B2446" w:rsidP="00F369E7">
      <w:pPr>
        <w:rPr>
          <w:rFonts w:asciiTheme="majorHAnsi" w:hAnsiTheme="majorHAnsi"/>
        </w:rPr>
      </w:pPr>
      <w:r w:rsidRPr="008D2D89">
        <w:rPr>
          <w:rFonts w:ascii="Bookman Old Style" w:hAnsi="Bookman Old Style"/>
          <w:b/>
          <w:noProof/>
          <w:sz w:val="23"/>
          <w:szCs w:val="23"/>
          <w:lang w:val="en-US"/>
        </w:rPr>
        <mc:AlternateContent>
          <mc:Choice Requires="wps">
            <w:drawing>
              <wp:anchor distT="0" distB="0" distL="114300" distR="114300" simplePos="0" relativeHeight="251757568" behindDoc="0" locked="0" layoutInCell="1" allowOverlap="1">
                <wp:simplePos x="0" y="0"/>
                <wp:positionH relativeFrom="column">
                  <wp:posOffset>3128010</wp:posOffset>
                </wp:positionH>
                <wp:positionV relativeFrom="paragraph">
                  <wp:posOffset>254635</wp:posOffset>
                </wp:positionV>
                <wp:extent cx="1448435" cy="635"/>
                <wp:effectExtent l="8890" t="12700" r="9525" b="5715"/>
                <wp:wrapNone/>
                <wp:docPr id="3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CDE8C" id="AutoShape 116" o:spid="_x0000_s1026" type="#_x0000_t32" style="position:absolute;margin-left:246.3pt;margin-top:20.05pt;width:114.05pt;height:.0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HjNgIAAGI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">
                <v:stroke dashstyle="dash"/>
              </v:shape>
            </w:pict>
          </mc:Fallback>
        </mc:AlternateContent>
      </w:r>
      <w:r w:rsidRPr="008D2D89">
        <w:rPr>
          <w:rFonts w:ascii="Bookman Old Style" w:hAnsi="Bookman Old Style"/>
          <w:noProof/>
          <w:szCs w:val="24"/>
          <w:lang w:val="en-US"/>
        </w:rPr>
        <mc:AlternateContent>
          <mc:Choice Requires="wps">
            <w:drawing>
              <wp:anchor distT="0" distB="0" distL="114300" distR="114300" simplePos="0" relativeHeight="251721728" behindDoc="0" locked="0" layoutInCell="1" allowOverlap="1">
                <wp:simplePos x="0" y="0"/>
                <wp:positionH relativeFrom="column">
                  <wp:posOffset>4576445</wp:posOffset>
                </wp:positionH>
                <wp:positionV relativeFrom="paragraph">
                  <wp:posOffset>41910</wp:posOffset>
                </wp:positionV>
                <wp:extent cx="1242695" cy="637540"/>
                <wp:effectExtent l="9525" t="9525" r="5080" b="10160"/>
                <wp:wrapNone/>
                <wp:docPr id="3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637540"/>
                        </a:xfrm>
                        <a:prstGeom prst="rect">
                          <a:avLst/>
                        </a:prstGeom>
                        <a:solidFill>
                          <a:srgbClr val="FFFFFF"/>
                        </a:solidFill>
                        <a:ln w="9525">
                          <a:solidFill>
                            <a:srgbClr val="000000"/>
                          </a:solidFill>
                          <a:miter lim="800000"/>
                          <a:headEnd/>
                          <a:tailEnd/>
                        </a:ln>
                      </wps:spPr>
                      <wps:txbx>
                        <w:txbxContent>
                          <w:p w:rsidR="002744BA" w:rsidRPr="00A548B6" w:rsidRDefault="002744BA" w:rsidP="00A548B6">
                            <w:pPr>
                              <w:jc w:val="center"/>
                              <w:rPr>
                                <w:rFonts w:ascii="Agency FB" w:hAnsi="Agency FB"/>
                                <w:sz w:val="22"/>
                                <w:lang w:val="en-US"/>
                              </w:rPr>
                            </w:pPr>
                            <w:r w:rsidRPr="00A548B6">
                              <w:rPr>
                                <w:rFonts w:ascii="Agency FB" w:hAnsi="Agency FB"/>
                                <w:sz w:val="22"/>
                                <w:lang w:val="en-US"/>
                              </w:rPr>
                              <w:t>CARIK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margin-left:360.35pt;margin-top:3.3pt;width:97.85pt;height:5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">
                <v:textbox>
                  <w:txbxContent>
                    <w:p w:rsidR="002744BA" w:rsidRPr="00A548B6" w:rsidRDefault="002744BA" w:rsidP="00A548B6">
                      <w:pPr>
                        <w:jc w:val="center"/>
                        <w:rPr>
                          <w:rFonts w:ascii="Agency FB" w:hAnsi="Agency FB"/>
                          <w:sz w:val="22"/>
                          <w:lang w:val="en-US"/>
                        </w:rPr>
                      </w:pPr>
                      <w:r w:rsidRPr="00A548B6">
                        <w:rPr>
                          <w:rFonts w:ascii="Agency FB" w:hAnsi="Agency FB"/>
                          <w:sz w:val="22"/>
                          <w:lang w:val="en-US"/>
                        </w:rPr>
                        <w:t>CARIK</w:t>
                      </w:r>
                    </w:p>
                  </w:txbxContent>
                </v:textbox>
              </v:rect>
            </w:pict>
          </mc:Fallback>
        </mc:AlternateContent>
      </w:r>
    </w:p>
    <w:p w:rsidR="00F369E7" w:rsidRPr="008D2D89" w:rsidRDefault="006B2446" w:rsidP="00F369E7">
      <w:pPr>
        <w:rPr>
          <w:rFonts w:asciiTheme="majorHAnsi" w:hAnsiTheme="majorHAnsi"/>
        </w:rPr>
      </w:pPr>
      <w:r w:rsidRPr="008D2D89">
        <w:rPr>
          <w:rFonts w:asciiTheme="majorHAnsi" w:hAnsiTheme="majorHAnsi"/>
          <w:noProof/>
          <w:lang w:val="en-US"/>
        </w:rPr>
        <mc:AlternateContent>
          <mc:Choice Requires="wps">
            <w:drawing>
              <wp:anchor distT="0" distB="0" distL="114300" distR="114300" simplePos="0" relativeHeight="251737088" behindDoc="0" locked="0" layoutInCell="1" allowOverlap="1">
                <wp:simplePos x="0" y="0"/>
                <wp:positionH relativeFrom="column">
                  <wp:posOffset>3128010</wp:posOffset>
                </wp:positionH>
                <wp:positionV relativeFrom="paragraph">
                  <wp:posOffset>160020</wp:posOffset>
                </wp:positionV>
                <wp:extent cx="1448435" cy="635"/>
                <wp:effectExtent l="8890" t="5080" r="9525" b="1333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B3A84" id="AutoShape 96" o:spid="_x0000_s1026" type="#_x0000_t32" style="position:absolute;margin-left:246.3pt;margin-top:12.6pt;width:114.05pt;height:.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"/>
            </w:pict>
          </mc:Fallback>
        </mc:AlternateContent>
      </w:r>
    </w:p>
    <w:p w:rsidR="00F369E7" w:rsidRPr="008D2D89" w:rsidRDefault="00F369E7" w:rsidP="00F369E7">
      <w:pPr>
        <w:rPr>
          <w:rFonts w:asciiTheme="majorHAnsi" w:hAnsiTheme="majorHAnsi"/>
          <w:sz w:val="8"/>
        </w:rPr>
      </w:pPr>
    </w:p>
    <w:p w:rsidR="00F369E7" w:rsidRPr="008D2D89" w:rsidRDefault="006B2446" w:rsidP="00F369E7">
      <w:pPr>
        <w:spacing w:line="240" w:lineRule="auto"/>
        <w:rPr>
          <w:rFonts w:ascii="Bookman Old Style" w:hAnsi="Bookman Old Style"/>
          <w:b/>
          <w:sz w:val="23"/>
          <w:szCs w:val="23"/>
          <w:lang w:val="en-US"/>
        </w:rPr>
      </w:pPr>
      <w:r w:rsidRPr="008D2D89">
        <w:rPr>
          <w:rFonts w:ascii="Bookman Old Style" w:hAnsi="Bookman Old Style"/>
          <w:b/>
          <w:noProof/>
          <w:sz w:val="23"/>
          <w:szCs w:val="23"/>
          <w:lang w:val="en-US"/>
        </w:rPr>
        <mc:AlternateContent>
          <mc:Choice Requires="wps">
            <w:drawing>
              <wp:anchor distT="0" distB="0" distL="114300" distR="114300" simplePos="0" relativeHeight="251742208" behindDoc="0" locked="0" layoutInCell="1" allowOverlap="1">
                <wp:simplePos x="0" y="0"/>
                <wp:positionH relativeFrom="column">
                  <wp:posOffset>5166360</wp:posOffset>
                </wp:positionH>
                <wp:positionV relativeFrom="paragraph">
                  <wp:posOffset>53975</wp:posOffset>
                </wp:positionV>
                <wp:extent cx="0" cy="942975"/>
                <wp:effectExtent l="8890" t="8890" r="10160" b="10160"/>
                <wp:wrapNone/>
                <wp:docPr id="3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EB2E0" id="AutoShape 101" o:spid="_x0000_s1026" type="#_x0000_t32" style="position:absolute;margin-left:406.8pt;margin-top:4.25pt;width:0;height:74.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"/>
            </w:pict>
          </mc:Fallback>
        </mc:AlternateContent>
      </w:r>
    </w:p>
    <w:p w:rsidR="00A548B6" w:rsidRPr="008D2D89" w:rsidRDefault="00A548B6" w:rsidP="00F369E7">
      <w:pPr>
        <w:spacing w:line="240" w:lineRule="auto"/>
        <w:rPr>
          <w:rFonts w:ascii="Bookman Old Style" w:hAnsi="Bookman Old Style"/>
          <w:b/>
          <w:sz w:val="23"/>
          <w:szCs w:val="23"/>
          <w:lang w:val="en-US"/>
        </w:rPr>
      </w:pPr>
    </w:p>
    <w:p w:rsidR="00A548B6" w:rsidRPr="008D2D89" w:rsidRDefault="006B2446" w:rsidP="00F369E7">
      <w:pPr>
        <w:spacing w:line="240" w:lineRule="auto"/>
        <w:rPr>
          <w:rFonts w:ascii="Bookman Old Style" w:hAnsi="Bookman Old Style"/>
          <w:b/>
          <w:sz w:val="23"/>
          <w:szCs w:val="23"/>
          <w:lang w:val="en-US"/>
        </w:rPr>
      </w:pPr>
      <w:r w:rsidRPr="008D2D89">
        <w:rPr>
          <w:rFonts w:ascii="Bookman Old Style" w:hAnsi="Bookman Old Style"/>
          <w:b/>
          <w:noProof/>
          <w:sz w:val="23"/>
          <w:szCs w:val="23"/>
          <w:lang w:val="en-US"/>
        </w:rPr>
        <mc:AlternateContent>
          <mc:Choice Requires="wps">
            <w:drawing>
              <wp:anchor distT="0" distB="0" distL="114300" distR="114300" simplePos="0" relativeHeight="251756544" behindDoc="0" locked="0" layoutInCell="1" allowOverlap="1">
                <wp:simplePos x="0" y="0"/>
                <wp:positionH relativeFrom="column">
                  <wp:posOffset>1399540</wp:posOffset>
                </wp:positionH>
                <wp:positionV relativeFrom="paragraph">
                  <wp:posOffset>20320</wp:posOffset>
                </wp:positionV>
                <wp:extent cx="0" cy="724535"/>
                <wp:effectExtent l="13970" t="13335" r="5080" b="5080"/>
                <wp:wrapNone/>
                <wp:docPr id="3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1022" id="AutoShape 115" o:spid="_x0000_s1026" type="#_x0000_t32" style="position:absolute;margin-left:110.2pt;margin-top:1.6pt;width:0;height:5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7l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"/>
            </w:pict>
          </mc:Fallback>
        </mc:AlternateContent>
      </w:r>
      <w:r w:rsidRPr="008D2D89">
        <w:rPr>
          <w:rFonts w:asciiTheme="majorHAnsi" w:hAnsiTheme="majorHAnsi"/>
          <w:noProof/>
          <w:lang w:val="en-US"/>
        </w:rPr>
        <mc:AlternateContent>
          <mc:Choice Requires="wps">
            <w:drawing>
              <wp:anchor distT="0" distB="0" distL="114300" distR="114300" simplePos="0" relativeHeight="251755520" behindDoc="0" locked="0" layoutInCell="1" allowOverlap="1">
                <wp:simplePos x="0" y="0"/>
                <wp:positionH relativeFrom="column">
                  <wp:posOffset>1398905</wp:posOffset>
                </wp:positionH>
                <wp:positionV relativeFrom="paragraph">
                  <wp:posOffset>19685</wp:posOffset>
                </wp:positionV>
                <wp:extent cx="1729105" cy="635"/>
                <wp:effectExtent l="13335" t="12700" r="10160" b="5715"/>
                <wp:wrapNone/>
                <wp:docPr id="3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9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AC04B" id="AutoShape 114" o:spid="_x0000_s1026" type="#_x0000_t32" style="position:absolute;margin-left:110.15pt;margin-top:1.55pt;width:136.15pt;height:.0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rBKgIAAEo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"/>
            </w:pict>
          </mc:Fallback>
        </mc:AlternateContent>
      </w:r>
    </w:p>
    <w:p w:rsidR="00A548B6" w:rsidRPr="008D2D89" w:rsidRDefault="00A548B6" w:rsidP="00F369E7">
      <w:pPr>
        <w:spacing w:line="240" w:lineRule="auto"/>
        <w:rPr>
          <w:rFonts w:ascii="Bookman Old Style" w:hAnsi="Bookman Old Style"/>
          <w:b/>
          <w:sz w:val="23"/>
          <w:szCs w:val="23"/>
          <w:lang w:val="en-US"/>
        </w:rPr>
      </w:pPr>
    </w:p>
    <w:p w:rsidR="00F369E7" w:rsidRPr="008D2D89" w:rsidRDefault="00F369E7" w:rsidP="00F369E7">
      <w:pPr>
        <w:pStyle w:val="ListParagraph"/>
        <w:spacing w:line="288" w:lineRule="auto"/>
        <w:ind w:firstLine="556"/>
        <w:jc w:val="both"/>
        <w:rPr>
          <w:rFonts w:ascii="Bookman Old Style" w:hAnsi="Bookman Old Style"/>
          <w:szCs w:val="24"/>
        </w:rPr>
      </w:pPr>
    </w:p>
    <w:p w:rsidR="00F369E7" w:rsidRPr="008D2D89" w:rsidRDefault="006B2446" w:rsidP="00F369E7">
      <w:pPr>
        <w:pStyle w:val="ListParagraph"/>
        <w:spacing w:line="288" w:lineRule="auto"/>
        <w:ind w:firstLine="556"/>
        <w:jc w:val="both"/>
        <w:rPr>
          <w:rFonts w:ascii="Bookman Old Style" w:hAnsi="Bookman Old Style"/>
          <w:szCs w:val="24"/>
        </w:rPr>
      </w:pPr>
      <w:r w:rsidRPr="008D2D89">
        <w:rPr>
          <w:rFonts w:ascii="Bookman Old Style" w:hAnsi="Bookman Old Style"/>
          <w:noProof/>
          <w:szCs w:val="24"/>
          <w:lang w:val="en-US"/>
        </w:rPr>
        <mc:AlternateContent>
          <mc:Choice Requires="wps">
            <w:drawing>
              <wp:anchor distT="0" distB="0" distL="114300" distR="114300" simplePos="0" relativeHeight="251753472" behindDoc="0" locked="0" layoutInCell="1" allowOverlap="1">
                <wp:simplePos x="0" y="0"/>
                <wp:positionH relativeFrom="column">
                  <wp:posOffset>5166995</wp:posOffset>
                </wp:positionH>
                <wp:positionV relativeFrom="paragraph">
                  <wp:posOffset>128270</wp:posOffset>
                </wp:positionV>
                <wp:extent cx="635" cy="275590"/>
                <wp:effectExtent l="9525" t="12065" r="8890" b="7620"/>
                <wp:wrapNone/>
                <wp:docPr id="3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F2D7E" id="AutoShape 112" o:spid="_x0000_s1026" type="#_x0000_t32" style="position:absolute;margin-left:406.85pt;margin-top:10.1pt;width:.05pt;height:2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54496" behindDoc="0" locked="0" layoutInCell="1" allowOverlap="1">
                <wp:simplePos x="0" y="0"/>
                <wp:positionH relativeFrom="column">
                  <wp:posOffset>6042660</wp:posOffset>
                </wp:positionH>
                <wp:positionV relativeFrom="paragraph">
                  <wp:posOffset>128905</wp:posOffset>
                </wp:positionV>
                <wp:extent cx="635" cy="275590"/>
                <wp:effectExtent l="8890" t="12700" r="9525" b="6985"/>
                <wp:wrapNone/>
                <wp:docPr id="3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8A05C" id="AutoShape 113" o:spid="_x0000_s1026" type="#_x0000_t32" style="position:absolute;margin-left:475.8pt;margin-top:10.15pt;width:.05pt;height:2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ZAJAIAAD8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"/>
            </w:pict>
          </mc:Fallback>
        </mc:AlternateContent>
      </w:r>
      <w:r w:rsidRPr="008D2D89">
        <w:rPr>
          <w:rFonts w:ascii="Bookman Old Style" w:hAnsi="Bookman Old Style"/>
          <w:noProof/>
          <w:szCs w:val="24"/>
          <w:lang w:val="en-US"/>
        </w:rPr>
        <mc:AlternateContent>
          <mc:Choice Requires="wps">
            <w:drawing>
              <wp:anchor distT="0" distB="0" distL="114300" distR="114300" simplePos="0" relativeHeight="251750400" behindDoc="0" locked="0" layoutInCell="1" allowOverlap="1">
                <wp:simplePos x="0" y="0"/>
                <wp:positionH relativeFrom="column">
                  <wp:posOffset>3996690</wp:posOffset>
                </wp:positionH>
                <wp:positionV relativeFrom="paragraph">
                  <wp:posOffset>96520</wp:posOffset>
                </wp:positionV>
                <wp:extent cx="635" cy="275590"/>
                <wp:effectExtent l="10795" t="8890" r="7620" b="10795"/>
                <wp:wrapNone/>
                <wp:docPr id="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C12C0" id="AutoShape 109" o:spid="_x0000_s1026" type="#_x0000_t32" style="position:absolute;margin-left:314.7pt;margin-top:7.6pt;width:.05pt;height:2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JhJAIAAD8EAAAOAAAAZHJzL2Uyb0RvYy54bWysU9uO2yAQfa/Uf0C8J76sk42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52448" behindDoc="0" locked="0" layoutInCell="1" allowOverlap="1">
                <wp:simplePos x="0" y="0"/>
                <wp:positionH relativeFrom="column">
                  <wp:posOffset>2204720</wp:posOffset>
                </wp:positionH>
                <wp:positionV relativeFrom="paragraph">
                  <wp:posOffset>187960</wp:posOffset>
                </wp:positionV>
                <wp:extent cx="635" cy="216535"/>
                <wp:effectExtent l="9525" t="5080" r="8890" b="6985"/>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E223E" id="AutoShape 111" o:spid="_x0000_s1026" type="#_x0000_t32" style="position:absolute;margin-left:173.6pt;margin-top:14.8pt;width:.05pt;height:17.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51424" behindDoc="0" locked="0" layoutInCell="1" allowOverlap="1">
                <wp:simplePos x="0" y="0"/>
                <wp:positionH relativeFrom="column">
                  <wp:posOffset>1398905</wp:posOffset>
                </wp:positionH>
                <wp:positionV relativeFrom="paragraph">
                  <wp:posOffset>187960</wp:posOffset>
                </wp:positionV>
                <wp:extent cx="635" cy="216535"/>
                <wp:effectExtent l="13335" t="5080" r="5080" b="6985"/>
                <wp:wrapNone/>
                <wp:docPr id="2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D1C37" id="AutoShape 110" o:spid="_x0000_s1026" type="#_x0000_t32" style="position:absolute;margin-left:110.15pt;margin-top:14.8pt;width:.05pt;height:17.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9376" behindDoc="0" locked="0" layoutInCell="1" allowOverlap="1">
                <wp:simplePos x="0" y="0"/>
                <wp:positionH relativeFrom="column">
                  <wp:posOffset>118745</wp:posOffset>
                </wp:positionH>
                <wp:positionV relativeFrom="paragraph">
                  <wp:posOffset>187325</wp:posOffset>
                </wp:positionV>
                <wp:extent cx="635" cy="216535"/>
                <wp:effectExtent l="9525" t="13970" r="8890" b="7620"/>
                <wp:wrapNone/>
                <wp:docPr id="2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FDE85" id="AutoShape 108" o:spid="_x0000_s1026" type="#_x0000_t32" style="position:absolute;margin-left:9.35pt;margin-top:14.75pt;width:.05pt;height:1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"/>
            </w:pict>
          </mc:Fallback>
        </mc:AlternateContent>
      </w:r>
      <w:r w:rsidRPr="008D2D89">
        <w:rPr>
          <w:rFonts w:asciiTheme="majorHAnsi" w:hAnsiTheme="majorHAnsi"/>
          <w:noProof/>
          <w:lang w:val="en-US"/>
        </w:rPr>
        <mc:AlternateContent>
          <mc:Choice Requires="wps">
            <w:drawing>
              <wp:anchor distT="0" distB="0" distL="114300" distR="114300" simplePos="0" relativeHeight="251740160" behindDoc="0" locked="0" layoutInCell="1" allowOverlap="1">
                <wp:simplePos x="0" y="0"/>
                <wp:positionH relativeFrom="column">
                  <wp:posOffset>3996690</wp:posOffset>
                </wp:positionH>
                <wp:positionV relativeFrom="paragraph">
                  <wp:posOffset>96520</wp:posOffset>
                </wp:positionV>
                <wp:extent cx="2046605" cy="635"/>
                <wp:effectExtent l="10795" t="8890" r="9525" b="9525"/>
                <wp:wrapNone/>
                <wp:docPr id="2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6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6B24" id="AutoShape 99" o:spid="_x0000_s1026" type="#_x0000_t32" style="position:absolute;margin-left:314.7pt;margin-top:7.6pt;width:161.15pt;height:.0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"/>
            </w:pict>
          </mc:Fallback>
        </mc:AlternateContent>
      </w:r>
      <w:r w:rsidRPr="008D2D89">
        <w:rPr>
          <w:rFonts w:asciiTheme="majorHAnsi" w:hAnsiTheme="majorHAnsi"/>
          <w:noProof/>
          <w:lang w:val="en-US"/>
        </w:rPr>
        <mc:AlternateContent>
          <mc:Choice Requires="wps">
            <w:drawing>
              <wp:anchor distT="0" distB="0" distL="114300" distR="114300" simplePos="0" relativeHeight="251736064" behindDoc="0" locked="0" layoutInCell="1" allowOverlap="1">
                <wp:simplePos x="0" y="0"/>
                <wp:positionH relativeFrom="column">
                  <wp:posOffset>118110</wp:posOffset>
                </wp:positionH>
                <wp:positionV relativeFrom="paragraph">
                  <wp:posOffset>187325</wp:posOffset>
                </wp:positionV>
                <wp:extent cx="2086610" cy="635"/>
                <wp:effectExtent l="8890" t="13970" r="9525" b="1397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6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833EE" id="AutoShape 95" o:spid="_x0000_s1026" type="#_x0000_t32" style="position:absolute;margin-left:9.3pt;margin-top:14.75pt;width:164.3pt;height:.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"/>
            </w:pict>
          </mc:Fallback>
        </mc:AlternateContent>
      </w:r>
    </w:p>
    <w:p w:rsidR="00F369E7" w:rsidRPr="008D2D89" w:rsidRDefault="006B2446" w:rsidP="004950FA">
      <w:pPr>
        <w:pStyle w:val="ListParagraph"/>
        <w:spacing w:line="276" w:lineRule="auto"/>
        <w:ind w:left="1440"/>
        <w:jc w:val="both"/>
        <w:rPr>
          <w:rFonts w:ascii="Bookman Old Style" w:hAnsi="Bookman Old Style"/>
          <w:spacing w:val="-2"/>
          <w:sz w:val="23"/>
          <w:szCs w:val="23"/>
          <w:lang w:val="en-US"/>
        </w:rPr>
      </w:pPr>
      <w:r w:rsidRPr="008D2D89">
        <w:rPr>
          <w:rFonts w:asciiTheme="majorHAnsi" w:hAnsiTheme="majorHAnsi"/>
          <w:noProof/>
          <w:lang w:val="en-US"/>
        </w:rPr>
        <mc:AlternateContent>
          <mc:Choice Requires="wps">
            <w:drawing>
              <wp:anchor distT="0" distB="0" distL="114300" distR="114300" simplePos="0" relativeHeight="251724800" behindDoc="0" locked="0" layoutInCell="1" allowOverlap="1">
                <wp:simplePos x="0" y="0"/>
                <wp:positionH relativeFrom="column">
                  <wp:posOffset>4730750</wp:posOffset>
                </wp:positionH>
                <wp:positionV relativeFrom="paragraph">
                  <wp:posOffset>157480</wp:posOffset>
                </wp:positionV>
                <wp:extent cx="790575" cy="571500"/>
                <wp:effectExtent l="11430" t="8255" r="7620" b="10795"/>
                <wp:wrapNone/>
                <wp:docPr id="2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7150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DANARTO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372.5pt;margin-top:12.4pt;width:62.2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DANARTO</w:t>
                      </w:r>
                    </w:p>
                  </w:txbxContent>
                </v:textbox>
              </v:rect>
            </w:pict>
          </mc:Fallback>
        </mc:AlternateContent>
      </w:r>
      <w:r w:rsidRPr="008D2D89">
        <w:rPr>
          <w:rFonts w:ascii="Bookman Old Style" w:hAnsi="Bookman Old Style"/>
          <w:noProof/>
          <w:szCs w:val="24"/>
          <w:lang w:val="en-US"/>
        </w:rPr>
        <mc:AlternateContent>
          <mc:Choice Requires="wps">
            <w:drawing>
              <wp:anchor distT="0" distB="0" distL="114300" distR="114300" simplePos="0" relativeHeight="251725824" behindDoc="0" locked="0" layoutInCell="1" allowOverlap="1">
                <wp:simplePos x="0" y="0"/>
                <wp:positionH relativeFrom="column">
                  <wp:posOffset>-59055</wp:posOffset>
                </wp:positionH>
                <wp:positionV relativeFrom="paragraph">
                  <wp:posOffset>189865</wp:posOffset>
                </wp:positionV>
                <wp:extent cx="711200" cy="539750"/>
                <wp:effectExtent l="12700" t="12065" r="9525" b="10160"/>
                <wp:wrapNone/>
                <wp:docPr id="2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539750"/>
                        </a:xfrm>
                        <a:prstGeom prst="rect">
                          <a:avLst/>
                        </a:prstGeom>
                        <a:solidFill>
                          <a:srgbClr val="FFFFFF"/>
                        </a:solidFill>
                        <a:ln w="9525">
                          <a:solidFill>
                            <a:srgbClr val="000000"/>
                          </a:solidFill>
                          <a:miter lim="800000"/>
                          <a:headEnd/>
                          <a:tailEnd/>
                        </a:ln>
                      </wps:spPr>
                      <wps:txb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JAGABAYA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9" style="position:absolute;left:0;text-align:left;margin-left:-4.65pt;margin-top:14.95pt;width:56pt;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a/KwIAAE8EAAAOAAAAZHJzL2Uyb0RvYy54bWysVMGO0zAQvSPxD5bvNE22oW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">
                <v:textbo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JAGABAYA</w:t>
                      </w:r>
                    </w:p>
                  </w:txbxContent>
                </v:textbox>
              </v:rect>
            </w:pict>
          </mc:Fallback>
        </mc:AlternateContent>
      </w:r>
      <w:r w:rsidRPr="008D2D89">
        <w:rPr>
          <w:rFonts w:ascii="Bookman Old Style" w:hAnsi="Bookman Old Style"/>
          <w:noProof/>
          <w:szCs w:val="24"/>
          <w:lang w:val="en-US"/>
        </w:rPr>
        <mc:AlternateContent>
          <mc:Choice Requires="wps">
            <w:drawing>
              <wp:anchor distT="0" distB="0" distL="114300" distR="114300" simplePos="0" relativeHeight="251723776" behindDoc="0" locked="0" layoutInCell="1" allowOverlap="1">
                <wp:simplePos x="0" y="0"/>
                <wp:positionH relativeFrom="column">
                  <wp:posOffset>5598795</wp:posOffset>
                </wp:positionH>
                <wp:positionV relativeFrom="paragraph">
                  <wp:posOffset>157480</wp:posOffset>
                </wp:positionV>
                <wp:extent cx="714375" cy="571500"/>
                <wp:effectExtent l="12700" t="8255" r="6350" b="10795"/>
                <wp:wrapNone/>
                <wp:docPr id="2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7150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PANGRIPTO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0" style="position:absolute;left:0;text-align:left;margin-left:440.85pt;margin-top:12.4pt;width:56.2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PANGRIPTO</w:t>
                      </w:r>
                    </w:p>
                  </w:txbxContent>
                </v:textbox>
              </v:rect>
            </w:pict>
          </mc:Fallback>
        </mc:AlternateContent>
      </w:r>
      <w:r w:rsidRPr="008D2D89">
        <w:rPr>
          <w:rFonts w:ascii="Bookman Old Style" w:hAnsi="Bookman Old Style"/>
          <w:noProof/>
          <w:szCs w:val="24"/>
          <w:lang w:val="en-US"/>
        </w:rPr>
        <mc:AlternateContent>
          <mc:Choice Requires="wps">
            <w:drawing>
              <wp:anchor distT="0" distB="0" distL="114300" distR="114300" simplePos="0" relativeHeight="251722752" behindDoc="0" locked="0" layoutInCell="1" allowOverlap="1">
                <wp:simplePos x="0" y="0"/>
                <wp:positionH relativeFrom="column">
                  <wp:posOffset>3729990</wp:posOffset>
                </wp:positionH>
                <wp:positionV relativeFrom="paragraph">
                  <wp:posOffset>189230</wp:posOffset>
                </wp:positionV>
                <wp:extent cx="708025" cy="539750"/>
                <wp:effectExtent l="10795" t="11430" r="5080" b="10795"/>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539750"/>
                        </a:xfrm>
                        <a:prstGeom prst="rect">
                          <a:avLst/>
                        </a:prstGeom>
                        <a:solidFill>
                          <a:srgbClr val="FFFFFF"/>
                        </a:solidFill>
                        <a:ln w="9525">
                          <a:solidFill>
                            <a:srgbClr val="000000"/>
                          </a:solidFill>
                          <a:miter lim="800000"/>
                          <a:headEnd/>
                          <a:tailEnd/>
                        </a:ln>
                      </wps:spPr>
                      <wps:txbx>
                        <w:txbxContent>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TATALAKSANA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1" style="position:absolute;left:0;text-align:left;margin-left:293.7pt;margin-top:14.9pt;width:55.75pt;height: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">
                <v:textbox>
                  <w:txbxContent>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KAUR.</w:t>
                      </w:r>
                    </w:p>
                    <w:p w:rsidR="002744BA" w:rsidRPr="00F4364B" w:rsidRDefault="002744BA" w:rsidP="00A548B6">
                      <w:pPr>
                        <w:jc w:val="center"/>
                        <w:rPr>
                          <w:rFonts w:ascii="Agency FB" w:hAnsi="Agency FB"/>
                          <w:sz w:val="20"/>
                          <w:szCs w:val="20"/>
                          <w:lang w:val="en-US"/>
                        </w:rPr>
                      </w:pPr>
                      <w:r w:rsidRPr="00F4364B">
                        <w:rPr>
                          <w:rFonts w:ascii="Agency FB" w:hAnsi="Agency FB"/>
                          <w:sz w:val="20"/>
                          <w:szCs w:val="20"/>
                          <w:lang w:val="en-US"/>
                        </w:rPr>
                        <w:t>TATALAKSANA</w:t>
                      </w:r>
                    </w:p>
                  </w:txbxContent>
                </v:textbox>
              </v:rect>
            </w:pict>
          </mc:Fallback>
        </mc:AlternateContent>
      </w:r>
      <w:r w:rsidRPr="008D2D89">
        <w:rPr>
          <w:rFonts w:ascii="Bookman Old Style" w:hAnsi="Bookman Old Style"/>
          <w:b/>
          <w:noProof/>
          <w:sz w:val="23"/>
          <w:szCs w:val="23"/>
          <w:lang w:val="en-US"/>
        </w:rPr>
        <mc:AlternateContent>
          <mc:Choice Requires="wps">
            <w:drawing>
              <wp:anchor distT="0" distB="0" distL="114300" distR="114300" simplePos="0" relativeHeight="251726848" behindDoc="0" locked="0" layoutInCell="1" allowOverlap="1">
                <wp:simplePos x="0" y="0"/>
                <wp:positionH relativeFrom="column">
                  <wp:posOffset>1909445</wp:posOffset>
                </wp:positionH>
                <wp:positionV relativeFrom="paragraph">
                  <wp:posOffset>189230</wp:posOffset>
                </wp:positionV>
                <wp:extent cx="676275" cy="539750"/>
                <wp:effectExtent l="9525" t="11430" r="9525" b="10795"/>
                <wp:wrapNone/>
                <wp:docPr id="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39750"/>
                        </a:xfrm>
                        <a:prstGeom prst="rect">
                          <a:avLst/>
                        </a:prstGeom>
                        <a:solidFill>
                          <a:srgbClr val="FFFFFF"/>
                        </a:solidFill>
                        <a:ln w="9525">
                          <a:solidFill>
                            <a:srgbClr val="000000"/>
                          </a:solidFill>
                          <a:miter lim="800000"/>
                          <a:headEnd/>
                          <a:tailEnd/>
                        </a:ln>
                      </wps:spPr>
                      <wps:txb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KAMITUWO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2" style="position:absolute;left:0;text-align:left;margin-left:150.35pt;margin-top:14.9pt;width:53.25pt;height: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">
                <v:textbo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KAMITUWO</w:t>
                      </w:r>
                    </w:p>
                  </w:txbxContent>
                </v:textbox>
              </v:rect>
            </w:pict>
          </mc:Fallback>
        </mc:AlternateContent>
      </w:r>
      <w:r w:rsidRPr="008D2D89">
        <w:rPr>
          <w:rFonts w:ascii="Bookman Old Style" w:hAnsi="Bookman Old Style"/>
          <w:b/>
          <w:noProof/>
          <w:spacing w:val="-2"/>
          <w:sz w:val="23"/>
          <w:szCs w:val="23"/>
          <w:lang w:val="en-US"/>
        </w:rPr>
        <mc:AlternateContent>
          <mc:Choice Requires="wps">
            <w:drawing>
              <wp:anchor distT="0" distB="0" distL="114300" distR="114300" simplePos="0" relativeHeight="251727872" behindDoc="0" locked="0" layoutInCell="1" allowOverlap="1">
                <wp:simplePos x="0" y="0"/>
                <wp:positionH relativeFrom="column">
                  <wp:posOffset>1010920</wp:posOffset>
                </wp:positionH>
                <wp:positionV relativeFrom="paragraph">
                  <wp:posOffset>189230</wp:posOffset>
                </wp:positionV>
                <wp:extent cx="720725" cy="539750"/>
                <wp:effectExtent l="6350" t="11430" r="6350" b="10795"/>
                <wp:wrapNone/>
                <wp:docPr id="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539750"/>
                        </a:xfrm>
                        <a:prstGeom prst="rect">
                          <a:avLst/>
                        </a:prstGeom>
                        <a:solidFill>
                          <a:srgbClr val="FFFFFF"/>
                        </a:solidFill>
                        <a:ln w="9525">
                          <a:solidFill>
                            <a:srgbClr val="000000"/>
                          </a:solidFill>
                          <a:miter lim="800000"/>
                          <a:headEnd/>
                          <a:tailEnd/>
                        </a:ln>
                      </wps:spPr>
                      <wps:txb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ULU-ULU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3" style="position:absolute;left:0;text-align:left;margin-left:79.6pt;margin-top:14.9pt;width:56.75pt;height: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">
                <v:textbox>
                  <w:txbxContent>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ULU-ULU</w:t>
                      </w:r>
                    </w:p>
                  </w:txbxContent>
                </v:textbox>
              </v:rect>
            </w:pict>
          </mc:Fallback>
        </mc:AlternateContent>
      </w: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6B2446" w:rsidP="004950FA">
      <w:pPr>
        <w:pStyle w:val="ListParagraph"/>
        <w:spacing w:line="276" w:lineRule="auto"/>
        <w:ind w:left="1440"/>
        <w:jc w:val="both"/>
        <w:rPr>
          <w:rFonts w:ascii="Bookman Old Style" w:hAnsi="Bookman Old Style"/>
          <w:spacing w:val="-2"/>
          <w:sz w:val="23"/>
          <w:szCs w:val="23"/>
          <w:lang w:val="en-US"/>
        </w:rPr>
      </w:pPr>
      <w:r w:rsidRPr="008D2D89">
        <w:rPr>
          <w:rFonts w:ascii="Bookman Old Style" w:hAnsi="Bookman Old Style"/>
          <w:noProof/>
          <w:spacing w:val="-2"/>
          <w:sz w:val="23"/>
          <w:szCs w:val="23"/>
          <w:lang w:val="en-US"/>
        </w:rPr>
        <mc:AlternateContent>
          <mc:Choice Requires="wps">
            <w:drawing>
              <wp:anchor distT="0" distB="0" distL="114300" distR="114300" simplePos="0" relativeHeight="251747328" behindDoc="0" locked="0" layoutInCell="1" allowOverlap="1">
                <wp:simplePos x="0" y="0"/>
                <wp:positionH relativeFrom="column">
                  <wp:posOffset>4124325</wp:posOffset>
                </wp:positionH>
                <wp:positionV relativeFrom="paragraph">
                  <wp:posOffset>96520</wp:posOffset>
                </wp:positionV>
                <wp:extent cx="635" cy="882015"/>
                <wp:effectExtent l="5080" t="12700" r="13335" b="10160"/>
                <wp:wrapNone/>
                <wp:docPr id="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D3781" id="AutoShape 106" o:spid="_x0000_s1026" type="#_x0000_t32" style="position:absolute;margin-left:324.75pt;margin-top:7.6pt;width:.05pt;height:6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t9IQIAAD8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8352" behindDoc="0" locked="0" layoutInCell="1" allowOverlap="1">
                <wp:simplePos x="0" y="0"/>
                <wp:positionH relativeFrom="column">
                  <wp:posOffset>5166360</wp:posOffset>
                </wp:positionH>
                <wp:positionV relativeFrom="paragraph">
                  <wp:posOffset>95885</wp:posOffset>
                </wp:positionV>
                <wp:extent cx="635" cy="882015"/>
                <wp:effectExtent l="8890" t="12065" r="9525" b="10795"/>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13816" id="AutoShape 107" o:spid="_x0000_s1026" type="#_x0000_t32" style="position:absolute;margin-left:406.8pt;margin-top:7.55pt;width:.05pt;height:69.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b0IQIAAD8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4256" behindDoc="0" locked="0" layoutInCell="1" allowOverlap="1">
                <wp:simplePos x="0" y="0"/>
                <wp:positionH relativeFrom="column">
                  <wp:posOffset>2105025</wp:posOffset>
                </wp:positionH>
                <wp:positionV relativeFrom="paragraph">
                  <wp:posOffset>96520</wp:posOffset>
                </wp:positionV>
                <wp:extent cx="635" cy="882015"/>
                <wp:effectExtent l="5080" t="12700" r="13335" b="10160"/>
                <wp:wrapNone/>
                <wp:docPr id="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2FADD" id="AutoShape 103" o:spid="_x0000_s1026" type="#_x0000_t32" style="position:absolute;margin-left:165.75pt;margin-top:7.6pt;width:.05pt;height:69.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LIAIAAD8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5280" behindDoc="0" locked="0" layoutInCell="1" allowOverlap="1">
                <wp:simplePos x="0" y="0"/>
                <wp:positionH relativeFrom="column">
                  <wp:posOffset>3128010</wp:posOffset>
                </wp:positionH>
                <wp:positionV relativeFrom="paragraph">
                  <wp:posOffset>95885</wp:posOffset>
                </wp:positionV>
                <wp:extent cx="0" cy="882650"/>
                <wp:effectExtent l="8890" t="12065" r="10160" b="1016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41F86" id="AutoShape 104" o:spid="_x0000_s1026" type="#_x0000_t32" style="position:absolute;margin-left:246.3pt;margin-top:7.55pt;width:0;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SK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3232" behindDoc="0" locked="0" layoutInCell="1" allowOverlap="1">
                <wp:simplePos x="0" y="0"/>
                <wp:positionH relativeFrom="column">
                  <wp:posOffset>1118235</wp:posOffset>
                </wp:positionH>
                <wp:positionV relativeFrom="paragraph">
                  <wp:posOffset>96520</wp:posOffset>
                </wp:positionV>
                <wp:extent cx="635" cy="882015"/>
                <wp:effectExtent l="8890" t="12700" r="9525" b="10160"/>
                <wp:wrapNone/>
                <wp:docPr id="1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6F087" id="AutoShape 102" o:spid="_x0000_s1026" type="#_x0000_t32" style="position:absolute;margin-left:88.05pt;margin-top:7.6pt;width:.05pt;height:6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41IQIAAD8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"/>
            </w:pict>
          </mc:Fallback>
        </mc:AlternateContent>
      </w:r>
      <w:r w:rsidRPr="008D2D89">
        <w:rPr>
          <w:rFonts w:asciiTheme="majorHAnsi" w:hAnsiTheme="majorHAnsi"/>
          <w:noProof/>
          <w:lang w:val="en-US"/>
        </w:rPr>
        <mc:AlternateContent>
          <mc:Choice Requires="wps">
            <w:drawing>
              <wp:anchor distT="0" distB="0" distL="114300" distR="114300" simplePos="0" relativeHeight="251739136" behindDoc="0" locked="0" layoutInCell="1" allowOverlap="1">
                <wp:simplePos x="0" y="0"/>
                <wp:positionH relativeFrom="column">
                  <wp:posOffset>118110</wp:posOffset>
                </wp:positionH>
                <wp:positionV relativeFrom="paragraph">
                  <wp:posOffset>95885</wp:posOffset>
                </wp:positionV>
                <wp:extent cx="0" cy="882650"/>
                <wp:effectExtent l="8890" t="12065" r="10160" b="1016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2E574" id="AutoShape 98" o:spid="_x0000_s1026" type="#_x0000_t32" style="position:absolute;margin-left:9.3pt;margin-top:7.55pt;width:0;height: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"/>
            </w:pict>
          </mc:Fallback>
        </mc:AlternateContent>
      </w:r>
      <w:r w:rsidRPr="008D2D89">
        <w:rPr>
          <w:rFonts w:asciiTheme="majorHAnsi" w:hAnsiTheme="majorHAnsi"/>
          <w:noProof/>
          <w:lang w:val="en-US"/>
        </w:rPr>
        <mc:AlternateContent>
          <mc:Choice Requires="wps">
            <w:drawing>
              <wp:anchor distT="0" distB="0" distL="114300" distR="114300" simplePos="0" relativeHeight="251738112" behindDoc="0" locked="0" layoutInCell="1" allowOverlap="1">
                <wp:simplePos x="0" y="0"/>
                <wp:positionH relativeFrom="column">
                  <wp:posOffset>118745</wp:posOffset>
                </wp:positionH>
                <wp:positionV relativeFrom="paragraph">
                  <wp:posOffset>95885</wp:posOffset>
                </wp:positionV>
                <wp:extent cx="6007100" cy="635"/>
                <wp:effectExtent l="9525" t="12065" r="12700" b="635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3E88" id="AutoShape 97" o:spid="_x0000_s1026" type="#_x0000_t32" style="position:absolute;margin-left:9.35pt;margin-top:7.55pt;width:473pt;height:.0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"/>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46304" behindDoc="0" locked="0" layoutInCell="1" allowOverlap="1">
                <wp:simplePos x="0" y="0"/>
                <wp:positionH relativeFrom="column">
                  <wp:posOffset>6125210</wp:posOffset>
                </wp:positionH>
                <wp:positionV relativeFrom="paragraph">
                  <wp:posOffset>95885</wp:posOffset>
                </wp:positionV>
                <wp:extent cx="635" cy="933450"/>
                <wp:effectExtent l="5715" t="12065" r="12700" b="6985"/>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D1E08" id="AutoShape 105" o:spid="_x0000_s1026" type="#_x0000_t32" style="position:absolute;margin-left:482.3pt;margin-top:7.55pt;width:.05pt;height:7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"/>
            </w:pict>
          </mc:Fallback>
        </mc:AlternateContent>
      </w: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6B2446" w:rsidP="004950FA">
      <w:pPr>
        <w:pStyle w:val="ListParagraph"/>
        <w:spacing w:line="276" w:lineRule="auto"/>
        <w:ind w:left="1440"/>
        <w:jc w:val="both"/>
        <w:rPr>
          <w:rFonts w:ascii="Bookman Old Style" w:hAnsi="Bookman Old Style"/>
          <w:spacing w:val="-2"/>
          <w:sz w:val="23"/>
          <w:szCs w:val="23"/>
          <w:lang w:val="en-US"/>
        </w:rPr>
      </w:pPr>
      <w:r w:rsidRPr="008D2D89">
        <w:rPr>
          <w:rFonts w:asciiTheme="majorHAnsi" w:hAnsiTheme="majorHAnsi"/>
          <w:noProof/>
          <w:lang w:val="en-US"/>
        </w:rPr>
        <mc:AlternateContent>
          <mc:Choice Requires="wps">
            <w:drawing>
              <wp:anchor distT="0" distB="0" distL="114300" distR="114300" simplePos="0" relativeHeight="251735040" behindDoc="0" locked="0" layoutInCell="1" allowOverlap="1">
                <wp:simplePos x="0" y="0"/>
                <wp:positionH relativeFrom="column">
                  <wp:posOffset>5700395</wp:posOffset>
                </wp:positionH>
                <wp:positionV relativeFrom="paragraph">
                  <wp:posOffset>189865</wp:posOffset>
                </wp:positionV>
                <wp:extent cx="914400" cy="539750"/>
                <wp:effectExtent l="9525" t="8890" r="9525" b="13335"/>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KARANGAYU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4" style="position:absolute;left:0;text-align:left;margin-left:448.85pt;margin-top:14.95pt;width:1in;height: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KARANGAYU</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29920" behindDoc="0" locked="0" layoutInCell="1" allowOverlap="1">
                <wp:simplePos x="0" y="0"/>
                <wp:positionH relativeFrom="column">
                  <wp:posOffset>4684395</wp:posOffset>
                </wp:positionH>
                <wp:positionV relativeFrom="paragraph">
                  <wp:posOffset>189865</wp:posOffset>
                </wp:positionV>
                <wp:extent cx="914400" cy="539750"/>
                <wp:effectExtent l="12700" t="8890" r="6350" b="13335"/>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SLAMETAN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5" style="position:absolute;left:0;text-align:left;margin-left:368.85pt;margin-top:14.95pt;width:1in;height: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SLAMETAN</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30944" behindDoc="0" locked="0" layoutInCell="1" allowOverlap="1">
                <wp:simplePos x="0" y="0"/>
                <wp:positionH relativeFrom="column">
                  <wp:posOffset>3662045</wp:posOffset>
                </wp:positionH>
                <wp:positionV relativeFrom="paragraph">
                  <wp:posOffset>189865</wp:posOffset>
                </wp:positionV>
                <wp:extent cx="914400" cy="539750"/>
                <wp:effectExtent l="9525" t="8890" r="9525" b="13335"/>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NGUNUTKIDUL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6" style="position:absolute;left:0;text-align:left;margin-left:288.35pt;margin-top:14.95pt;width:1in;height: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NGUNUTKIDUL</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31968" behindDoc="0" locked="0" layoutInCell="1" allowOverlap="1">
                <wp:simplePos x="0" y="0"/>
                <wp:positionH relativeFrom="column">
                  <wp:posOffset>2665095</wp:posOffset>
                </wp:positionH>
                <wp:positionV relativeFrom="paragraph">
                  <wp:posOffset>189865</wp:posOffset>
                </wp:positionV>
                <wp:extent cx="914400" cy="539750"/>
                <wp:effectExtent l="12700" t="8890" r="6350" b="13335"/>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NGUNUTLOR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7" style="position:absolute;left:0;text-align:left;margin-left:209.85pt;margin-top:14.95pt;width:1in;height: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NGUNUTLOR</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32992" behindDoc="0" locked="0" layoutInCell="1" allowOverlap="1">
                <wp:simplePos x="0" y="0"/>
                <wp:positionH relativeFrom="column">
                  <wp:posOffset>1671320</wp:posOffset>
                </wp:positionH>
                <wp:positionV relativeFrom="paragraph">
                  <wp:posOffset>189865</wp:posOffset>
                </wp:positionV>
                <wp:extent cx="914400" cy="539750"/>
                <wp:effectExtent l="9525" t="8890" r="9525" b="1333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MENGGER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8" style="position:absolute;left:0;text-align:left;margin-left:131.6pt;margin-top:14.95pt;width:1in;height: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MENGGER</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34016" behindDoc="0" locked="0" layoutInCell="1" allowOverlap="1">
                <wp:simplePos x="0" y="0"/>
                <wp:positionH relativeFrom="column">
                  <wp:posOffset>652145</wp:posOffset>
                </wp:positionH>
                <wp:positionV relativeFrom="paragraph">
                  <wp:posOffset>189865</wp:posOffset>
                </wp:positionV>
                <wp:extent cx="914400" cy="539750"/>
                <wp:effectExtent l="9525" t="8890" r="9525" b="13335"/>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9" style="position:absolute;left:0;text-align:left;margin-left:51.35pt;margin-top:14.95pt;width:1in;height: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KELOR</w:t>
                      </w:r>
                    </w:p>
                  </w:txbxContent>
                </v:textbox>
              </v:rect>
            </w:pict>
          </mc:Fallback>
        </mc:AlternateContent>
      </w:r>
      <w:r w:rsidRPr="008D2D89">
        <w:rPr>
          <w:rFonts w:ascii="Bookman Old Style" w:hAnsi="Bookman Old Style"/>
          <w:noProof/>
          <w:spacing w:val="-2"/>
          <w:sz w:val="23"/>
          <w:szCs w:val="23"/>
          <w:lang w:val="en-US"/>
        </w:rPr>
        <mc:AlternateContent>
          <mc:Choice Requires="wps">
            <w:drawing>
              <wp:anchor distT="0" distB="0" distL="114300" distR="114300" simplePos="0" relativeHeight="251728896" behindDoc="0" locked="0" layoutInCell="1" allowOverlap="1">
                <wp:simplePos x="0" y="0"/>
                <wp:positionH relativeFrom="column">
                  <wp:posOffset>-360680</wp:posOffset>
                </wp:positionH>
                <wp:positionV relativeFrom="paragraph">
                  <wp:posOffset>189865</wp:posOffset>
                </wp:positionV>
                <wp:extent cx="914400" cy="539750"/>
                <wp:effectExtent l="6350" t="8890" r="12700" b="13335"/>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9750"/>
                        </a:xfrm>
                        <a:prstGeom prst="rect">
                          <a:avLst/>
                        </a:prstGeom>
                        <a:solidFill>
                          <a:srgbClr val="FFFFFF"/>
                        </a:solidFill>
                        <a:ln w="9525">
                          <a:solidFill>
                            <a:srgbClr val="000000"/>
                          </a:solidFill>
                          <a:miter lim="800000"/>
                          <a:headEnd/>
                          <a:tailEnd/>
                        </a:ln>
                      </wps:spPr>
                      <wps:txb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SUDIMORO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0" style="position:absolute;left:0;text-align:left;margin-left:-28.4pt;margin-top:14.95pt;width:1in;height: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">
                <v:textbox>
                  <w:txbxContent>
                    <w:p w:rsidR="002744BA" w:rsidRDefault="002744BA" w:rsidP="00A548B6">
                      <w:pPr>
                        <w:jc w:val="center"/>
                        <w:rPr>
                          <w:rFonts w:ascii="Agency FB" w:hAnsi="Agency FB"/>
                          <w:sz w:val="20"/>
                          <w:szCs w:val="20"/>
                          <w:lang w:val="en-US"/>
                        </w:rPr>
                      </w:pPr>
                      <w:r>
                        <w:rPr>
                          <w:rFonts w:ascii="Agency FB" w:hAnsi="Agency FB"/>
                          <w:sz w:val="20"/>
                          <w:szCs w:val="20"/>
                          <w:lang w:val="en-US"/>
                        </w:rPr>
                        <w:t>DUKUH</w:t>
                      </w:r>
                    </w:p>
                    <w:p w:rsidR="002744BA" w:rsidRPr="00F4364B" w:rsidRDefault="002744BA" w:rsidP="00A548B6">
                      <w:pPr>
                        <w:jc w:val="center"/>
                        <w:rPr>
                          <w:rFonts w:ascii="Agency FB" w:hAnsi="Agency FB"/>
                          <w:sz w:val="20"/>
                          <w:szCs w:val="20"/>
                          <w:lang w:val="en-US"/>
                        </w:rPr>
                      </w:pPr>
                      <w:r>
                        <w:rPr>
                          <w:rFonts w:ascii="Agency FB" w:hAnsi="Agency FB"/>
                          <w:sz w:val="20"/>
                          <w:szCs w:val="20"/>
                          <w:lang w:val="en-US"/>
                        </w:rPr>
                        <w:t>SUDIMORO</w:t>
                      </w:r>
                    </w:p>
                  </w:txbxContent>
                </v:textbox>
              </v:rect>
            </w:pict>
          </mc:Fallback>
        </mc:AlternateContent>
      </w: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F4364B" w:rsidRPr="008D2D89" w:rsidRDefault="00F4364B" w:rsidP="004950FA">
      <w:pPr>
        <w:pStyle w:val="ListParagraph"/>
        <w:spacing w:line="276" w:lineRule="auto"/>
        <w:ind w:left="1440"/>
        <w:jc w:val="both"/>
        <w:rPr>
          <w:rFonts w:ascii="Bookman Old Style" w:hAnsi="Bookman Old Style"/>
          <w:spacing w:val="-2"/>
          <w:sz w:val="23"/>
          <w:szCs w:val="23"/>
          <w:lang w:val="en-US"/>
        </w:rPr>
      </w:pPr>
    </w:p>
    <w:p w:rsidR="000A2794" w:rsidRPr="008D2D89" w:rsidRDefault="000A2794" w:rsidP="000A2794">
      <w:pPr>
        <w:pStyle w:val="ListParagraph"/>
        <w:spacing w:line="288" w:lineRule="auto"/>
        <w:jc w:val="center"/>
        <w:rPr>
          <w:rFonts w:ascii="Bookman Old Style" w:hAnsi="Bookman Old Style"/>
          <w:b/>
          <w:spacing w:val="-2"/>
          <w:sz w:val="23"/>
          <w:szCs w:val="23"/>
        </w:rPr>
      </w:pPr>
    </w:p>
    <w:p w:rsidR="000A2794" w:rsidRPr="008D2D89" w:rsidRDefault="000A2794" w:rsidP="000A2794">
      <w:pPr>
        <w:spacing w:line="288" w:lineRule="auto"/>
        <w:rPr>
          <w:rFonts w:ascii="Bookman Old Style" w:hAnsi="Bookman Old Style"/>
          <w:b/>
          <w:spacing w:val="-2"/>
          <w:szCs w:val="24"/>
        </w:rPr>
      </w:pPr>
    </w:p>
    <w:p w:rsidR="00C4237C" w:rsidRPr="008D2D89" w:rsidRDefault="00C4237C" w:rsidP="000A2794">
      <w:pPr>
        <w:spacing w:line="288" w:lineRule="auto"/>
        <w:rPr>
          <w:rFonts w:ascii="Bookman Old Style" w:hAnsi="Bookman Old Style"/>
          <w:b/>
          <w:spacing w:val="-2"/>
          <w:szCs w:val="24"/>
        </w:rPr>
      </w:pPr>
    </w:p>
    <w:p w:rsidR="00C4237C" w:rsidRPr="008D2D89" w:rsidRDefault="00C4237C" w:rsidP="000A2794">
      <w:pPr>
        <w:spacing w:line="288" w:lineRule="auto"/>
        <w:rPr>
          <w:rFonts w:ascii="Bookman Old Style" w:hAnsi="Bookman Old Style"/>
          <w:b/>
          <w:spacing w:val="-2"/>
          <w:szCs w:val="24"/>
        </w:rPr>
      </w:pPr>
    </w:p>
    <w:p w:rsidR="000A2794" w:rsidRPr="008D2D89" w:rsidRDefault="000A2794" w:rsidP="00403CA5">
      <w:pPr>
        <w:pStyle w:val="ListParagraph"/>
        <w:numPr>
          <w:ilvl w:val="2"/>
          <w:numId w:val="2"/>
        </w:numPr>
        <w:spacing w:line="276" w:lineRule="auto"/>
        <w:ind w:left="360"/>
        <w:jc w:val="both"/>
        <w:rPr>
          <w:rFonts w:ascii="Bookman Old Style" w:hAnsi="Bookman Old Style"/>
          <w:b/>
          <w:spacing w:val="-2"/>
          <w:sz w:val="23"/>
          <w:szCs w:val="23"/>
        </w:rPr>
      </w:pPr>
    </w:p>
    <w:p w:rsidR="000A2794" w:rsidRPr="008D2D89" w:rsidRDefault="000A2794" w:rsidP="00403CA5">
      <w:pPr>
        <w:pStyle w:val="ListParagraph"/>
        <w:numPr>
          <w:ilvl w:val="2"/>
          <w:numId w:val="2"/>
        </w:numPr>
        <w:spacing w:line="276" w:lineRule="auto"/>
        <w:ind w:left="360"/>
        <w:jc w:val="both"/>
        <w:rPr>
          <w:rFonts w:ascii="Bookman Old Style" w:hAnsi="Bookman Old Style"/>
          <w:b/>
          <w:spacing w:val="-2"/>
          <w:sz w:val="23"/>
          <w:szCs w:val="23"/>
        </w:rPr>
      </w:pPr>
    </w:p>
    <w:p w:rsidR="000A2794" w:rsidRPr="008D2D89" w:rsidRDefault="000A2794" w:rsidP="00403CA5">
      <w:pPr>
        <w:pStyle w:val="ListParagraph"/>
        <w:numPr>
          <w:ilvl w:val="0"/>
          <w:numId w:val="2"/>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Kebijakan Pendapatan Kalurahan</w:t>
      </w:r>
    </w:p>
    <w:p w:rsidR="000A2794" w:rsidRPr="008D2D89" w:rsidRDefault="000A2794" w:rsidP="000A2794">
      <w:pPr>
        <w:pStyle w:val="ListParagraph"/>
        <w:spacing w:line="276" w:lineRule="auto"/>
        <w:jc w:val="both"/>
        <w:rPr>
          <w:rFonts w:ascii="Bookman Old Style" w:hAnsi="Bookman Old Style"/>
          <w:spacing w:val="-2"/>
          <w:sz w:val="23"/>
          <w:szCs w:val="23"/>
          <w:lang w:val="en-US"/>
        </w:rPr>
      </w:pPr>
      <w:r w:rsidRPr="008D2D89">
        <w:rPr>
          <w:rFonts w:ascii="Bookman Old Style" w:hAnsi="Bookman Old Style"/>
          <w:spacing w:val="-2"/>
          <w:sz w:val="23"/>
          <w:szCs w:val="23"/>
        </w:rPr>
        <w:t>Kebijakan pendapatan Kaluraha</w:t>
      </w:r>
      <w:r w:rsidR="004341C1" w:rsidRPr="008D2D89">
        <w:rPr>
          <w:rFonts w:ascii="Bookman Old Style" w:hAnsi="Bookman Old Style"/>
          <w:spacing w:val="-2"/>
          <w:sz w:val="23"/>
          <w:szCs w:val="23"/>
        </w:rPr>
        <w:t>n Kelor Tahun Berjalan 2022, Tahun Proyeksi 2023</w:t>
      </w:r>
      <w:r w:rsidRPr="008D2D89">
        <w:rPr>
          <w:rFonts w:ascii="Bookman Old Style" w:hAnsi="Bookman Old Style"/>
          <w:spacing w:val="-2"/>
          <w:sz w:val="23"/>
          <w:szCs w:val="23"/>
        </w:rPr>
        <w:t>, disajikan dalam tabel 2.1. sebagai berikut</w:t>
      </w:r>
      <w:r w:rsidRPr="008D2D89">
        <w:rPr>
          <w:rFonts w:ascii="Bookman Old Style" w:hAnsi="Bookman Old Style"/>
          <w:spacing w:val="-2"/>
          <w:sz w:val="23"/>
          <w:szCs w:val="23"/>
          <w:lang w:val="en-US"/>
        </w:rPr>
        <w:t>:</w:t>
      </w:r>
    </w:p>
    <w:p w:rsidR="000A2794" w:rsidRPr="008D2D89" w:rsidRDefault="000A2794" w:rsidP="000A2794">
      <w:pPr>
        <w:pStyle w:val="ListParagraph"/>
        <w:spacing w:line="276" w:lineRule="auto"/>
        <w:ind w:left="360"/>
        <w:jc w:val="both"/>
        <w:rPr>
          <w:rFonts w:ascii="Bookman Old Style" w:hAnsi="Bookman Old Style"/>
          <w:b/>
          <w:spacing w:val="-2"/>
          <w:sz w:val="23"/>
          <w:szCs w:val="23"/>
        </w:rPr>
      </w:pPr>
    </w:p>
    <w:tbl>
      <w:tblPr>
        <w:tblpPr w:leftFromText="180" w:rightFromText="180" w:vertAnchor="page" w:horzAnchor="margin" w:tblpY="2161"/>
        <w:tblW w:w="9963" w:type="dxa"/>
        <w:tblLook w:val="04A0" w:firstRow="1" w:lastRow="0" w:firstColumn="1" w:lastColumn="0" w:noHBand="0" w:noVBand="1"/>
      </w:tblPr>
      <w:tblGrid>
        <w:gridCol w:w="1120"/>
        <w:gridCol w:w="4404"/>
        <w:gridCol w:w="1917"/>
        <w:gridCol w:w="2522"/>
      </w:tblGrid>
      <w:tr w:rsidR="008D2D89" w:rsidRPr="008D2D89" w:rsidTr="00873EBF">
        <w:trPr>
          <w:trHeight w:val="29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b/>
                <w:bCs/>
                <w:sz w:val="22"/>
                <w:lang w:val="en-US"/>
              </w:rPr>
            </w:pPr>
            <w:bookmarkStart w:id="0" w:name="RANGE!A1:C16"/>
            <w:r w:rsidRPr="008D2D89">
              <w:rPr>
                <w:rFonts w:ascii="Arial" w:eastAsia="Times New Roman" w:hAnsi="Arial" w:cs="Arial"/>
                <w:b/>
                <w:bCs/>
                <w:sz w:val="22"/>
                <w:lang w:val="en-US"/>
              </w:rPr>
              <w:t xml:space="preserve">KODE REK </w:t>
            </w:r>
            <w:bookmarkEnd w:id="0"/>
          </w:p>
        </w:tc>
        <w:tc>
          <w:tcPr>
            <w:tcW w:w="4404" w:type="dxa"/>
            <w:tcBorders>
              <w:top w:val="single" w:sz="4" w:space="0" w:color="auto"/>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b/>
                <w:bCs/>
                <w:sz w:val="22"/>
                <w:lang w:val="en-US"/>
              </w:rPr>
            </w:pPr>
            <w:r w:rsidRPr="008D2D89">
              <w:rPr>
                <w:rFonts w:ascii="Arial" w:eastAsia="Times New Roman" w:hAnsi="Arial" w:cs="Arial"/>
                <w:b/>
                <w:bCs/>
                <w:sz w:val="22"/>
                <w:lang w:val="en-US"/>
              </w:rPr>
              <w:t>URAIAN</w:t>
            </w:r>
          </w:p>
        </w:tc>
        <w:tc>
          <w:tcPr>
            <w:tcW w:w="4439" w:type="dxa"/>
            <w:gridSpan w:val="2"/>
            <w:tcBorders>
              <w:top w:val="single" w:sz="4" w:space="0" w:color="auto"/>
              <w:left w:val="nil"/>
              <w:bottom w:val="nil"/>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sz w:val="22"/>
                <w:lang w:val="en-US"/>
              </w:rPr>
            </w:pPr>
            <w:r w:rsidRPr="008D2D89">
              <w:rPr>
                <w:rFonts w:ascii="Arial" w:eastAsia="Times New Roman" w:hAnsi="Arial" w:cs="Arial"/>
                <w:sz w:val="22"/>
                <w:lang w:val="en-US"/>
              </w:rPr>
              <w:t>Tahun (Rp)</w:t>
            </w:r>
          </w:p>
        </w:tc>
      </w:tr>
      <w:tr w:rsidR="008D2D89" w:rsidRPr="008D2D89" w:rsidTr="00873EBF">
        <w:trPr>
          <w:trHeight w:val="29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jc w:val="center"/>
              <w:rPr>
                <w:rFonts w:ascii="Arial" w:eastAsia="Times New Roman" w:hAnsi="Arial" w:cs="Arial"/>
                <w:b/>
                <w:bCs/>
                <w:sz w:val="22"/>
                <w:lang w:val="en-US"/>
              </w:rPr>
            </w:pPr>
          </w:p>
        </w:tc>
        <w:tc>
          <w:tcPr>
            <w:tcW w:w="4404" w:type="dxa"/>
            <w:tcBorders>
              <w:top w:val="single" w:sz="4" w:space="0" w:color="auto"/>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jc w:val="center"/>
              <w:rPr>
                <w:rFonts w:ascii="Arial" w:eastAsia="Times New Roman" w:hAnsi="Arial" w:cs="Arial"/>
                <w:b/>
                <w:bCs/>
                <w:sz w:val="22"/>
                <w:lang w:val="en-US"/>
              </w:rPr>
            </w:pPr>
          </w:p>
        </w:tc>
        <w:tc>
          <w:tcPr>
            <w:tcW w:w="1917" w:type="dxa"/>
            <w:tcBorders>
              <w:top w:val="single" w:sz="4" w:space="0" w:color="auto"/>
              <w:left w:val="nil"/>
              <w:bottom w:val="nil"/>
              <w:right w:val="single" w:sz="4" w:space="0" w:color="auto"/>
            </w:tcBorders>
            <w:shd w:val="clear" w:color="auto" w:fill="auto"/>
            <w:noWrap/>
            <w:vAlign w:val="center"/>
          </w:tcPr>
          <w:p w:rsidR="00873EBF" w:rsidRPr="008D2D89" w:rsidRDefault="00873EBF" w:rsidP="00873EBF">
            <w:pPr>
              <w:spacing w:line="240" w:lineRule="auto"/>
              <w:jc w:val="center"/>
              <w:rPr>
                <w:rFonts w:ascii="Arial" w:eastAsia="Times New Roman" w:hAnsi="Arial" w:cs="Arial"/>
                <w:sz w:val="22"/>
                <w:lang w:val="en-US"/>
              </w:rPr>
            </w:pPr>
            <w:r w:rsidRPr="008D2D89">
              <w:rPr>
                <w:rFonts w:ascii="Arial" w:eastAsia="Times New Roman" w:hAnsi="Arial" w:cs="Arial"/>
                <w:sz w:val="22"/>
                <w:lang w:val="en-US"/>
              </w:rPr>
              <w:t>Berjalan 2022</w:t>
            </w:r>
          </w:p>
        </w:tc>
        <w:tc>
          <w:tcPr>
            <w:tcW w:w="2522" w:type="dxa"/>
            <w:tcBorders>
              <w:top w:val="single" w:sz="4" w:space="0" w:color="auto"/>
              <w:left w:val="nil"/>
              <w:bottom w:val="nil"/>
              <w:right w:val="single" w:sz="4" w:space="0" w:color="auto"/>
            </w:tcBorders>
            <w:shd w:val="clear" w:color="auto" w:fill="auto"/>
            <w:noWrap/>
            <w:vAlign w:val="center"/>
          </w:tcPr>
          <w:p w:rsidR="00873EBF" w:rsidRPr="008D2D89" w:rsidRDefault="00873EBF" w:rsidP="00873EBF">
            <w:pPr>
              <w:spacing w:line="240" w:lineRule="auto"/>
              <w:jc w:val="center"/>
              <w:rPr>
                <w:rFonts w:ascii="Calibri" w:eastAsia="Times New Roman" w:hAnsi="Calibri" w:cs="Calibri"/>
                <w:sz w:val="22"/>
                <w:lang w:val="en-US"/>
              </w:rPr>
            </w:pPr>
            <w:r w:rsidRPr="008D2D89">
              <w:rPr>
                <w:rFonts w:ascii="Calibri" w:eastAsia="Times New Roman" w:hAnsi="Calibri" w:cs="Calibri"/>
                <w:sz w:val="22"/>
                <w:lang w:val="en-US"/>
              </w:rPr>
              <w:t>Proyeksi 2023</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b/>
                <w:bCs/>
                <w:sz w:val="22"/>
                <w:lang w:val="en-US"/>
              </w:rPr>
            </w:pPr>
            <w:r w:rsidRPr="008D2D89">
              <w:rPr>
                <w:rFonts w:ascii="Arial" w:eastAsia="Times New Roman" w:hAnsi="Arial" w:cs="Arial"/>
                <w:b/>
                <w:bCs/>
                <w:sz w:val="22"/>
                <w:lang w:val="en-US"/>
              </w:rPr>
              <w:t xml:space="preserve">            1 </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b/>
                <w:bCs/>
                <w:sz w:val="22"/>
                <w:lang w:val="en-US"/>
              </w:rPr>
            </w:pPr>
            <w:r w:rsidRPr="008D2D89">
              <w:rPr>
                <w:rFonts w:ascii="Arial" w:eastAsia="Times New Roman" w:hAnsi="Arial" w:cs="Arial"/>
                <w:b/>
                <w:bCs/>
                <w:sz w:val="22"/>
                <w:lang w:val="en-US"/>
              </w:rPr>
              <w:t>2</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Arial" w:eastAsia="Times New Roman" w:hAnsi="Arial" w:cs="Arial"/>
                <w:sz w:val="22"/>
                <w:lang w:val="en-US"/>
              </w:rPr>
            </w:pPr>
            <w:r w:rsidRPr="008D2D89">
              <w:rPr>
                <w:rFonts w:ascii="Arial" w:eastAsia="Times New Roman" w:hAnsi="Arial" w:cs="Arial"/>
                <w:sz w:val="22"/>
                <w:lang w:val="en-US"/>
              </w:rPr>
              <w:t>3</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center"/>
              <w:rPr>
                <w:rFonts w:ascii="Calibri" w:eastAsia="Times New Roman" w:hAnsi="Calibri" w:cs="Calibri"/>
                <w:sz w:val="22"/>
                <w:lang w:val="en-US"/>
              </w:rPr>
            </w:pPr>
            <w:r w:rsidRPr="008D2D89">
              <w:rPr>
                <w:rFonts w:ascii="Calibri" w:eastAsia="Times New Roman" w:hAnsi="Calibri" w:cs="Calibri"/>
                <w:sz w:val="22"/>
                <w:lang w:val="en-US"/>
              </w:rPr>
              <w:t>4</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 xml:space="preserve">            1 </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PENDAPATAN</w:t>
            </w:r>
          </w:p>
        </w:tc>
        <w:tc>
          <w:tcPr>
            <w:tcW w:w="1917" w:type="dxa"/>
            <w:tcBorders>
              <w:top w:val="nil"/>
              <w:left w:val="nil"/>
              <w:bottom w:val="single" w:sz="4" w:space="0" w:color="auto"/>
              <w:right w:val="single" w:sz="4" w:space="0" w:color="auto"/>
            </w:tcBorders>
            <w:shd w:val="clear" w:color="auto" w:fill="auto"/>
            <w:noWrap/>
            <w:vAlign w:val="bottom"/>
            <w:hideMark/>
          </w:tcPr>
          <w:p w:rsidR="00873EBF" w:rsidRPr="008D2D89" w:rsidRDefault="00873EBF" w:rsidP="00873EBF">
            <w:pPr>
              <w:spacing w:line="240" w:lineRule="auto"/>
              <w:rPr>
                <w:rFonts w:ascii="Arial" w:eastAsia="Times New Roman" w:hAnsi="Arial" w:cs="Arial"/>
                <w:sz w:val="22"/>
                <w:lang w:val="en-US"/>
              </w:rPr>
            </w:pPr>
            <w:r w:rsidRPr="008D2D89">
              <w:rPr>
                <w:rFonts w:ascii="Arial" w:eastAsia="Times New Roman" w:hAnsi="Arial" w:cs="Arial"/>
                <w:sz w:val="22"/>
                <w:lang w:val="en-US"/>
              </w:rPr>
              <w:t> </w:t>
            </w:r>
          </w:p>
        </w:tc>
        <w:tc>
          <w:tcPr>
            <w:tcW w:w="2522" w:type="dxa"/>
            <w:tcBorders>
              <w:top w:val="nil"/>
              <w:left w:val="nil"/>
              <w:bottom w:val="single" w:sz="4" w:space="0" w:color="auto"/>
              <w:right w:val="single" w:sz="4" w:space="0" w:color="auto"/>
            </w:tcBorders>
            <w:shd w:val="clear" w:color="auto" w:fill="auto"/>
            <w:noWrap/>
            <w:vAlign w:val="bottom"/>
            <w:hideMark/>
          </w:tcPr>
          <w:p w:rsidR="00873EBF" w:rsidRPr="008D2D89" w:rsidRDefault="00873EBF" w:rsidP="00873EBF">
            <w:pPr>
              <w:spacing w:line="240" w:lineRule="auto"/>
              <w:rPr>
                <w:rFonts w:ascii="Calibri" w:eastAsia="Times New Roman" w:hAnsi="Calibri" w:cs="Calibri"/>
                <w:sz w:val="22"/>
                <w:lang w:val="en-US"/>
              </w:rPr>
            </w:pPr>
            <w:r w:rsidRPr="008D2D89">
              <w:rPr>
                <w:rFonts w:ascii="Calibri" w:eastAsia="Times New Roman" w:hAnsi="Calibri" w:cs="Calibri"/>
                <w:sz w:val="22"/>
                <w:lang w:val="en-US"/>
              </w:rPr>
              <w:t>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b/>
                <w:bCs/>
                <w:szCs w:val="24"/>
              </w:rPr>
            </w:pPr>
            <w:r w:rsidRPr="008D2D89">
              <w:rPr>
                <w:rFonts w:ascii="Bookman Old Style" w:eastAsia="Times New Roman" w:hAnsi="Bookman Old Style" w:cs="Calibri"/>
                <w:b/>
                <w:bCs/>
                <w:szCs w:val="24"/>
              </w:rPr>
              <w:t>1.1.</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Pendapatan Asli Desa</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18.140.000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18.140.000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1.1.1.</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sz w:val="22"/>
                <w:lang w:val="en-US"/>
              </w:rPr>
            </w:pPr>
            <w:r w:rsidRPr="008D2D89">
              <w:rPr>
                <w:rFonts w:ascii="Arial" w:eastAsia="Times New Roman" w:hAnsi="Arial" w:cs="Arial"/>
                <w:sz w:val="22"/>
                <w:lang w:val="en-US"/>
              </w:rPr>
              <w:t>Hasil Aset Desa</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2.500.000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2.500.000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1.1.2.</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sz w:val="22"/>
                <w:lang w:val="en-US"/>
              </w:rPr>
            </w:pPr>
            <w:r w:rsidRPr="008D2D89">
              <w:rPr>
                <w:rFonts w:ascii="Arial" w:eastAsia="Times New Roman" w:hAnsi="Arial" w:cs="Arial"/>
                <w:sz w:val="22"/>
                <w:lang w:val="en-US"/>
              </w:rPr>
              <w:t>Swadaya, Partisipasi dan Gotong Royong</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1.350.000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1.350.000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1.1.3.</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sz w:val="22"/>
                <w:lang w:val="en-US"/>
              </w:rPr>
            </w:pPr>
            <w:r w:rsidRPr="008D2D89">
              <w:rPr>
                <w:rFonts w:ascii="Arial" w:eastAsia="Times New Roman" w:hAnsi="Arial" w:cs="Arial"/>
                <w:sz w:val="22"/>
                <w:lang w:val="en-US"/>
              </w:rPr>
              <w:t>Lain-Lain Pendapatan Asli Desa</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14.290.000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14.290.000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 xml:space="preserve">          1.2 </w:t>
            </w:r>
          </w:p>
        </w:tc>
        <w:tc>
          <w:tcPr>
            <w:tcW w:w="4404"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Pendapatan Transfer</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1.788.968.200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1.788.968.200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1.2.1.</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Dana Desa (DD)</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774.623.000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774.623.000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1.2.2.</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Bagian dari Hasil Pajak dan Retribusi Daerah</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47.888.200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47.888.200 </w:t>
            </w:r>
          </w:p>
        </w:tc>
      </w:tr>
      <w:tr w:rsidR="008D2D89" w:rsidRPr="008D2D89" w:rsidTr="00873EBF">
        <w:trPr>
          <w:trHeight w:val="303"/>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1.2.3.</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Alokasi Dana Desa (ADD)</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648.457.000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648.457.000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1.2.4.</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Bantuan Keuangan</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1.2.4.1.</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Bantuan Keuangan APBD Provinsi</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238.000.000</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238.000.000</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1.2.4.2.</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jc w:val="both"/>
              <w:rPr>
                <w:rFonts w:ascii="Bookman Old Style" w:eastAsia="Times New Roman" w:hAnsi="Bookman Old Style" w:cs="Calibri"/>
                <w:szCs w:val="24"/>
              </w:rPr>
            </w:pPr>
            <w:r w:rsidRPr="008D2D89">
              <w:rPr>
                <w:rFonts w:ascii="Bookman Old Style" w:eastAsia="Times New Roman" w:hAnsi="Bookman Old Style" w:cs="Calibri"/>
                <w:szCs w:val="24"/>
              </w:rPr>
              <w:t>Bantuan Keuangan APBD Kabupaten</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110.000.000</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110.000.000</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b/>
                <w:bCs/>
                <w:szCs w:val="24"/>
              </w:rPr>
            </w:pPr>
            <w:r w:rsidRPr="008D2D89">
              <w:rPr>
                <w:rFonts w:ascii="Bookman Old Style" w:eastAsia="Times New Roman" w:hAnsi="Bookman Old Style" w:cs="Calibri"/>
                <w:b/>
                <w:bCs/>
                <w:szCs w:val="24"/>
              </w:rPr>
              <w:t>1.3.</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jc w:val="both"/>
              <w:rPr>
                <w:rFonts w:ascii="Bookman Old Style" w:eastAsia="Times New Roman" w:hAnsi="Bookman Old Style" w:cs="Calibri"/>
                <w:b/>
                <w:bCs/>
                <w:szCs w:val="24"/>
              </w:rPr>
            </w:pPr>
            <w:r w:rsidRPr="008D2D89">
              <w:rPr>
                <w:rFonts w:ascii="Bookman Old Style" w:eastAsia="Times New Roman" w:hAnsi="Bookman Old Style" w:cs="Calibri"/>
                <w:b/>
                <w:bCs/>
                <w:szCs w:val="24"/>
              </w:rPr>
              <w:t>Pendapatan Lain-lain</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20.000.000</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20.000.000</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1.3.1.</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Penerimaan dari Hasil Kerjasama Desa</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13.000.000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13.000.000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1.3.2.</w:t>
            </w:r>
          </w:p>
        </w:tc>
        <w:tc>
          <w:tcPr>
            <w:tcW w:w="4404" w:type="dxa"/>
            <w:tcBorders>
              <w:top w:val="nil"/>
              <w:left w:val="nil"/>
              <w:bottom w:val="single" w:sz="4" w:space="0" w:color="auto"/>
              <w:right w:val="single" w:sz="4" w:space="0" w:color="auto"/>
            </w:tcBorders>
            <w:shd w:val="clear" w:color="auto" w:fill="auto"/>
            <w:noWrap/>
            <w:vAlign w:val="center"/>
            <w:hideMark/>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Penerimaan dari Bantuan Perusahaan yang berlokasi di Desa</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3.500.0000 </w:t>
            </w:r>
          </w:p>
        </w:tc>
        <w:tc>
          <w:tcPr>
            <w:tcW w:w="2522"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 xml:space="preserve"> 3.500.0000 </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1.3.3.</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Hibah dan Sumbangan dari Pihak Ketiga</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1.3.4.</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Koreksi Kesalahan Belanja tahun anggaran sebelumnya yang mengakibatkan penerimaan di Kas Desa pada tahun anggaran berjalan</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1.3.5.</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Bunga Bank</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1.500.000</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1.500.000</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1.3.6.</w:t>
            </w:r>
          </w:p>
        </w:tc>
        <w:tc>
          <w:tcPr>
            <w:tcW w:w="4404" w:type="dxa"/>
            <w:tcBorders>
              <w:top w:val="nil"/>
              <w:left w:val="nil"/>
              <w:bottom w:val="single" w:sz="4" w:space="0" w:color="auto"/>
              <w:right w:val="single" w:sz="4" w:space="0" w:color="auto"/>
            </w:tcBorders>
            <w:shd w:val="clear" w:color="auto" w:fill="auto"/>
            <w:noWrap/>
            <w:vAlign w:val="center"/>
          </w:tcPr>
          <w:p w:rsidR="00873EBF" w:rsidRPr="008D2D89" w:rsidRDefault="00873EBF" w:rsidP="00873EBF">
            <w:pPr>
              <w:spacing w:line="240" w:lineRule="auto"/>
              <w:rPr>
                <w:rFonts w:ascii="Bookman Old Style" w:eastAsia="Times New Roman" w:hAnsi="Bookman Old Style" w:cs="Calibri"/>
                <w:szCs w:val="24"/>
              </w:rPr>
            </w:pPr>
            <w:r w:rsidRPr="008D2D89">
              <w:rPr>
                <w:rFonts w:ascii="Bookman Old Style" w:eastAsia="Times New Roman" w:hAnsi="Bookman Old Style" w:cs="Calibri"/>
                <w:szCs w:val="24"/>
              </w:rPr>
              <w:t>Pendapatan Lain Desa yang Sah</w:t>
            </w:r>
          </w:p>
        </w:tc>
        <w:tc>
          <w:tcPr>
            <w:tcW w:w="1917"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2.000.000</w:t>
            </w:r>
          </w:p>
        </w:tc>
        <w:tc>
          <w:tcPr>
            <w:tcW w:w="2522" w:type="dxa"/>
            <w:tcBorders>
              <w:top w:val="nil"/>
              <w:left w:val="nil"/>
              <w:bottom w:val="single" w:sz="4" w:space="0" w:color="auto"/>
              <w:right w:val="single" w:sz="4" w:space="0" w:color="auto"/>
            </w:tcBorders>
            <w:shd w:val="clear" w:color="auto" w:fill="auto"/>
            <w:noWrap/>
          </w:tcPr>
          <w:p w:rsidR="00873EBF" w:rsidRPr="008D2D89" w:rsidRDefault="00873EBF" w:rsidP="00873EBF">
            <w:pPr>
              <w:spacing w:line="240" w:lineRule="auto"/>
              <w:jc w:val="right"/>
              <w:rPr>
                <w:rFonts w:ascii="Arial" w:eastAsia="Times New Roman" w:hAnsi="Arial" w:cs="Arial"/>
                <w:sz w:val="22"/>
                <w:lang w:val="en-US"/>
              </w:rPr>
            </w:pPr>
            <w:r w:rsidRPr="008D2D89">
              <w:rPr>
                <w:rFonts w:ascii="Arial" w:eastAsia="Times New Roman" w:hAnsi="Arial" w:cs="Arial"/>
                <w:sz w:val="22"/>
                <w:lang w:val="en-US"/>
              </w:rPr>
              <w:t>2.000.000</w:t>
            </w:r>
          </w:p>
        </w:tc>
      </w:tr>
      <w:tr w:rsidR="008D2D89" w:rsidRPr="008D2D89" w:rsidTr="00873EBF">
        <w:trPr>
          <w:trHeight w:val="29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 </w:t>
            </w:r>
          </w:p>
        </w:tc>
        <w:tc>
          <w:tcPr>
            <w:tcW w:w="4404" w:type="dxa"/>
            <w:tcBorders>
              <w:top w:val="nil"/>
              <w:left w:val="nil"/>
              <w:bottom w:val="single" w:sz="4" w:space="0" w:color="auto"/>
              <w:right w:val="single" w:sz="4" w:space="0" w:color="auto"/>
            </w:tcBorders>
            <w:shd w:val="clear" w:color="auto" w:fill="auto"/>
            <w:noWrap/>
            <w:vAlign w:val="bottom"/>
            <w:hideMark/>
          </w:tcPr>
          <w:p w:rsidR="00873EBF" w:rsidRPr="008D2D89" w:rsidRDefault="00873EBF" w:rsidP="00873EBF">
            <w:pPr>
              <w:spacing w:line="240" w:lineRule="auto"/>
              <w:rPr>
                <w:rFonts w:ascii="Arial" w:eastAsia="Times New Roman" w:hAnsi="Arial" w:cs="Arial"/>
                <w:b/>
                <w:bCs/>
                <w:sz w:val="22"/>
                <w:lang w:val="en-US"/>
              </w:rPr>
            </w:pPr>
            <w:r w:rsidRPr="008D2D89">
              <w:rPr>
                <w:rFonts w:ascii="Arial" w:eastAsia="Times New Roman" w:hAnsi="Arial" w:cs="Arial"/>
                <w:b/>
                <w:bCs/>
                <w:sz w:val="22"/>
                <w:lang w:val="en-US"/>
              </w:rPr>
              <w:t>JUMLAH</w:t>
            </w:r>
          </w:p>
        </w:tc>
        <w:tc>
          <w:tcPr>
            <w:tcW w:w="1917" w:type="dxa"/>
            <w:tcBorders>
              <w:top w:val="nil"/>
              <w:left w:val="nil"/>
              <w:bottom w:val="single" w:sz="4" w:space="0" w:color="auto"/>
              <w:right w:val="single" w:sz="4" w:space="0" w:color="auto"/>
            </w:tcBorders>
            <w:shd w:val="clear" w:color="auto" w:fill="auto"/>
            <w:noWrap/>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 xml:space="preserve"> 1.827.108.200 </w:t>
            </w:r>
          </w:p>
        </w:tc>
        <w:tc>
          <w:tcPr>
            <w:tcW w:w="2522" w:type="dxa"/>
            <w:tcBorders>
              <w:top w:val="nil"/>
              <w:left w:val="nil"/>
              <w:bottom w:val="single" w:sz="4" w:space="0" w:color="auto"/>
              <w:right w:val="single" w:sz="4" w:space="0" w:color="auto"/>
            </w:tcBorders>
            <w:shd w:val="clear" w:color="auto" w:fill="auto"/>
            <w:noWrap/>
            <w:vAlign w:val="bottom"/>
            <w:hideMark/>
          </w:tcPr>
          <w:p w:rsidR="00873EBF" w:rsidRPr="008D2D89" w:rsidRDefault="00873EBF" w:rsidP="00873EBF">
            <w:pPr>
              <w:spacing w:line="240" w:lineRule="auto"/>
              <w:jc w:val="right"/>
              <w:rPr>
                <w:rFonts w:ascii="Arial" w:eastAsia="Times New Roman" w:hAnsi="Arial" w:cs="Arial"/>
                <w:b/>
                <w:bCs/>
                <w:sz w:val="22"/>
                <w:lang w:val="en-US"/>
              </w:rPr>
            </w:pPr>
            <w:r w:rsidRPr="008D2D89">
              <w:rPr>
                <w:rFonts w:ascii="Arial" w:eastAsia="Times New Roman" w:hAnsi="Arial" w:cs="Arial"/>
                <w:b/>
                <w:bCs/>
                <w:sz w:val="22"/>
                <w:lang w:val="en-US"/>
              </w:rPr>
              <w:t>1.827.108.200</w:t>
            </w:r>
          </w:p>
        </w:tc>
      </w:tr>
    </w:tbl>
    <w:p w:rsidR="00141CF1" w:rsidRPr="008D2D89" w:rsidRDefault="00141CF1" w:rsidP="00873EBF">
      <w:pPr>
        <w:spacing w:line="276" w:lineRule="auto"/>
        <w:jc w:val="both"/>
        <w:rPr>
          <w:rFonts w:ascii="Bookman Old Style" w:hAnsi="Bookman Old Style"/>
          <w:spacing w:val="-2"/>
          <w:szCs w:val="24"/>
        </w:rPr>
      </w:pPr>
    </w:p>
    <w:p w:rsidR="00873EBF" w:rsidRPr="008D2D89" w:rsidRDefault="00873EBF" w:rsidP="00873EBF">
      <w:pPr>
        <w:spacing w:line="276" w:lineRule="auto"/>
        <w:jc w:val="both"/>
        <w:rPr>
          <w:rFonts w:ascii="Bookman Old Style" w:hAnsi="Bookman Old Style"/>
          <w:spacing w:val="-2"/>
          <w:sz w:val="23"/>
          <w:szCs w:val="23"/>
          <w:lang w:val="en-US"/>
        </w:rPr>
      </w:pPr>
    </w:p>
    <w:p w:rsidR="00141CF1" w:rsidRPr="008D2D89" w:rsidRDefault="00141C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C571F1" w:rsidRPr="008D2D89" w:rsidRDefault="00C571F1" w:rsidP="00141CF1">
      <w:pPr>
        <w:pStyle w:val="ListParagraph"/>
        <w:spacing w:line="276" w:lineRule="auto"/>
        <w:jc w:val="both"/>
        <w:rPr>
          <w:rFonts w:ascii="Bookman Old Style" w:hAnsi="Bookman Old Style"/>
          <w:spacing w:val="-2"/>
          <w:sz w:val="23"/>
          <w:szCs w:val="23"/>
          <w:lang w:val="en-US"/>
        </w:rPr>
      </w:pPr>
    </w:p>
    <w:p w:rsidR="00141CF1" w:rsidRPr="008D2D89" w:rsidRDefault="00141CF1" w:rsidP="00141CF1">
      <w:pPr>
        <w:pStyle w:val="ListParagraph"/>
        <w:spacing w:line="276" w:lineRule="auto"/>
        <w:jc w:val="both"/>
        <w:rPr>
          <w:rFonts w:ascii="Bookman Old Style" w:hAnsi="Bookman Old Style"/>
          <w:spacing w:val="-2"/>
          <w:sz w:val="23"/>
          <w:szCs w:val="23"/>
          <w:lang w:val="en-US"/>
        </w:rPr>
      </w:pPr>
    </w:p>
    <w:p w:rsidR="00141CF1" w:rsidRPr="008D2D89" w:rsidRDefault="00141CF1" w:rsidP="00141CF1">
      <w:pPr>
        <w:pStyle w:val="ListParagraph"/>
        <w:spacing w:line="276" w:lineRule="auto"/>
        <w:jc w:val="both"/>
        <w:rPr>
          <w:rFonts w:ascii="Bookman Old Style" w:hAnsi="Bookman Old Style"/>
          <w:spacing w:val="-2"/>
          <w:sz w:val="23"/>
          <w:szCs w:val="23"/>
          <w:lang w:val="en-US"/>
        </w:rPr>
      </w:pPr>
    </w:p>
    <w:p w:rsidR="00141CF1" w:rsidRPr="008D2D89" w:rsidRDefault="00141CF1" w:rsidP="00141CF1">
      <w:pPr>
        <w:pStyle w:val="ListParagraph"/>
        <w:numPr>
          <w:ilvl w:val="2"/>
          <w:numId w:val="23"/>
        </w:numPr>
        <w:spacing w:line="288" w:lineRule="auto"/>
        <w:ind w:left="1560" w:hanging="993"/>
        <w:jc w:val="both"/>
        <w:rPr>
          <w:rFonts w:ascii="Bookman Old Style" w:hAnsi="Bookman Old Style"/>
          <w:b/>
          <w:spacing w:val="-2"/>
          <w:szCs w:val="24"/>
        </w:rPr>
      </w:pPr>
      <w:r w:rsidRPr="008D2D89">
        <w:rPr>
          <w:rFonts w:ascii="Bookman Old Style" w:hAnsi="Bookman Old Style"/>
          <w:b/>
          <w:spacing w:val="-2"/>
          <w:szCs w:val="24"/>
        </w:rPr>
        <w:t>Kebijakan Belanja Kalurahan</w:t>
      </w:r>
    </w:p>
    <w:p w:rsidR="00164632" w:rsidRPr="008D2D89" w:rsidRDefault="00141CF1" w:rsidP="00DD51E1">
      <w:pPr>
        <w:pStyle w:val="ListParagraph"/>
        <w:spacing w:line="288" w:lineRule="auto"/>
        <w:jc w:val="both"/>
        <w:rPr>
          <w:rFonts w:ascii="Bookman Old Style" w:hAnsi="Bookman Old Style"/>
          <w:spacing w:val="-2"/>
          <w:sz w:val="23"/>
          <w:szCs w:val="23"/>
        </w:rPr>
      </w:pPr>
      <w:r w:rsidRPr="008D2D89">
        <w:rPr>
          <w:rFonts w:ascii="Bookman Old Style" w:hAnsi="Bookman Old Style"/>
          <w:spacing w:val="-2"/>
          <w:szCs w:val="24"/>
        </w:rPr>
        <w:t>Belanja Kalurahan Kelor Tahun Berjalan 2022, Tahun Proyeksi 2023, disaj</w:t>
      </w:r>
      <w:r w:rsidRPr="008D2D89">
        <w:rPr>
          <w:rFonts w:ascii="Bookman Old Style" w:hAnsi="Bookman Old Style"/>
          <w:spacing w:val="-2"/>
          <w:szCs w:val="24"/>
          <w:lang w:val="en-US"/>
        </w:rPr>
        <w:t xml:space="preserve">ikan </w:t>
      </w:r>
      <w:r w:rsidRPr="008D2D89">
        <w:rPr>
          <w:rFonts w:ascii="Bookman Old Style" w:hAnsi="Bookman Old Style"/>
          <w:spacing w:val="-2"/>
          <w:szCs w:val="24"/>
        </w:rPr>
        <w:t xml:space="preserve">dalam tabel 2.2, sebagai berikut: </w:t>
      </w:r>
    </w:p>
    <w:p w:rsidR="00FC4CAB" w:rsidRPr="008D2D89" w:rsidRDefault="00FC4CAB" w:rsidP="001F2AA7">
      <w:pPr>
        <w:pStyle w:val="ListParagraph"/>
        <w:spacing w:line="276" w:lineRule="auto"/>
        <w:jc w:val="both"/>
        <w:rPr>
          <w:rFonts w:ascii="Bookman Old Style" w:hAnsi="Bookman Old Style"/>
          <w:spacing w:val="-2"/>
          <w:sz w:val="23"/>
          <w:szCs w:val="23"/>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635"/>
        <w:gridCol w:w="3602"/>
        <w:gridCol w:w="1559"/>
        <w:gridCol w:w="1247"/>
      </w:tblGrid>
      <w:tr w:rsidR="008D2D89" w:rsidRPr="008D2D89" w:rsidTr="00873EBF">
        <w:trPr>
          <w:trHeight w:val="460"/>
        </w:trPr>
        <w:tc>
          <w:tcPr>
            <w:tcW w:w="1158" w:type="dxa"/>
            <w:vMerge w:val="restart"/>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Kode Rekening</w:t>
            </w:r>
          </w:p>
        </w:tc>
        <w:tc>
          <w:tcPr>
            <w:tcW w:w="2635" w:type="dxa"/>
            <w:vMerge w:val="restart"/>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Bidang/Sub Bidang</w:t>
            </w:r>
          </w:p>
        </w:tc>
        <w:tc>
          <w:tcPr>
            <w:tcW w:w="3602" w:type="dxa"/>
            <w:vMerge w:val="restart"/>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Jenis Kegiatan</w:t>
            </w:r>
          </w:p>
        </w:tc>
        <w:tc>
          <w:tcPr>
            <w:tcW w:w="1559" w:type="dxa"/>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 xml:space="preserve"> Tahun Berjalan </w:t>
            </w:r>
          </w:p>
        </w:tc>
        <w:tc>
          <w:tcPr>
            <w:tcW w:w="1247" w:type="dxa"/>
            <w:shd w:val="clear" w:color="000000" w:fill="FFFFFF"/>
            <w:noWrap/>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Proyeksi</w:t>
            </w:r>
          </w:p>
        </w:tc>
      </w:tr>
      <w:tr w:rsidR="008D2D89" w:rsidRPr="008D2D89" w:rsidTr="00873EBF">
        <w:trPr>
          <w:trHeight w:val="290"/>
        </w:trPr>
        <w:tc>
          <w:tcPr>
            <w:tcW w:w="1158" w:type="dxa"/>
            <w:vMerge/>
            <w:vAlign w:val="center"/>
            <w:hideMark/>
          </w:tcPr>
          <w:p w:rsidR="00FC4CAB" w:rsidRPr="008D2D89" w:rsidRDefault="00FC4CAB" w:rsidP="005E188C">
            <w:pPr>
              <w:spacing w:line="240" w:lineRule="auto"/>
              <w:rPr>
                <w:rFonts w:ascii="Arial" w:eastAsia="Times New Roman" w:hAnsi="Arial" w:cs="Arial"/>
                <w:b/>
                <w:bCs/>
                <w:sz w:val="18"/>
                <w:szCs w:val="18"/>
                <w:lang w:val="en-US"/>
              </w:rPr>
            </w:pPr>
          </w:p>
        </w:tc>
        <w:tc>
          <w:tcPr>
            <w:tcW w:w="2635" w:type="dxa"/>
            <w:vMerge/>
            <w:vAlign w:val="center"/>
            <w:hideMark/>
          </w:tcPr>
          <w:p w:rsidR="00FC4CAB" w:rsidRPr="008D2D89" w:rsidRDefault="00FC4CAB" w:rsidP="005E188C">
            <w:pPr>
              <w:spacing w:line="240" w:lineRule="auto"/>
              <w:rPr>
                <w:rFonts w:ascii="Arial" w:eastAsia="Times New Roman" w:hAnsi="Arial" w:cs="Arial"/>
                <w:b/>
                <w:bCs/>
                <w:sz w:val="18"/>
                <w:szCs w:val="18"/>
                <w:lang w:val="en-US"/>
              </w:rPr>
            </w:pPr>
          </w:p>
        </w:tc>
        <w:tc>
          <w:tcPr>
            <w:tcW w:w="3602" w:type="dxa"/>
            <w:vMerge/>
            <w:vAlign w:val="center"/>
            <w:hideMark/>
          </w:tcPr>
          <w:p w:rsidR="00FC4CAB" w:rsidRPr="008D2D89" w:rsidRDefault="00FC4CAB" w:rsidP="005E188C">
            <w:pPr>
              <w:spacing w:line="240" w:lineRule="auto"/>
              <w:rPr>
                <w:rFonts w:ascii="Arial" w:eastAsia="Times New Roman" w:hAnsi="Arial" w:cs="Arial"/>
                <w:b/>
                <w:bCs/>
                <w:sz w:val="18"/>
                <w:szCs w:val="18"/>
                <w:lang w:val="en-US"/>
              </w:rPr>
            </w:pPr>
          </w:p>
        </w:tc>
        <w:tc>
          <w:tcPr>
            <w:tcW w:w="1559" w:type="dxa"/>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2022</w:t>
            </w:r>
          </w:p>
        </w:tc>
        <w:tc>
          <w:tcPr>
            <w:tcW w:w="1247" w:type="dxa"/>
            <w:shd w:val="clear" w:color="000000" w:fill="FFFFFF"/>
            <w:hideMark/>
          </w:tcPr>
          <w:p w:rsidR="00FC4CAB" w:rsidRPr="008D2D89" w:rsidRDefault="00FC4CAB" w:rsidP="005E188C">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2023</w:t>
            </w:r>
          </w:p>
        </w:tc>
      </w:tr>
      <w:tr w:rsidR="008D2D89" w:rsidRPr="008D2D89" w:rsidTr="008D2D89">
        <w:trPr>
          <w:trHeight w:val="510"/>
        </w:trPr>
        <w:tc>
          <w:tcPr>
            <w:tcW w:w="1158"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PENYELENGGARAN PEMERINTAHAN DESA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644.846.888</w:t>
            </w:r>
          </w:p>
        </w:tc>
        <w:tc>
          <w:tcPr>
            <w:tcW w:w="1247" w:type="dxa"/>
            <w:shd w:val="clear" w:color="000000" w:fill="FFFFFF"/>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751.777.534</w:t>
            </w:r>
          </w:p>
        </w:tc>
      </w:tr>
      <w:tr w:rsidR="008D2D89" w:rsidRPr="008D2D89" w:rsidTr="00873EBF">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10.01.</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Penyelenggaran Belanja Siltap, Tunjangan dan Operasional Pemerintahan Kalurahan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685.660.120</w:t>
            </w:r>
          </w:p>
        </w:tc>
        <w:tc>
          <w:tcPr>
            <w:tcW w:w="1247" w:type="dxa"/>
            <w:shd w:val="clear" w:color="000000" w:fill="FFFFFF"/>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685.660.120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xml:space="preserve">Penyediaan Penghasilan Tetap dan Tunjangan Lurah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40.950.000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40.950.000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Penghasilan Tetap dan Tunjangan Pamong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477.926.000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477.926.000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Jaminan Sosial bagi Kepala Desa dan Perangkat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32.441.436</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32.441.436</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Operasional Pemerintah Desa (ATK, Honor PKPKD dan PPKD dll)</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65.981.822</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65.981.822</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Tunjangan BPD</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53.000.000</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53.000.000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01.01.06</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Operasional BPD (rapat, ATK, Makan Minum, Pakaian Seragam, Listrik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4.260.862</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4.260.862</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01.01.07</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Insentif/Operasional RT/RW</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11.100.000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11.100.000</w:t>
            </w:r>
          </w:p>
        </w:tc>
      </w:tr>
      <w:tr w:rsidR="008D2D89" w:rsidRPr="008D2D89" w:rsidTr="008D2D89">
        <w:trPr>
          <w:trHeight w:val="290"/>
        </w:trPr>
        <w:tc>
          <w:tcPr>
            <w:tcW w:w="1158" w:type="dxa"/>
            <w:shd w:val="clear" w:color="000000" w:fill="FFFFFF"/>
            <w:noWrap/>
          </w:tcPr>
          <w:p w:rsidR="008D2D89" w:rsidRPr="008D2D89" w:rsidRDefault="008D2D89" w:rsidP="00C87455">
            <w:pPr>
              <w:spacing w:line="240" w:lineRule="auto"/>
              <w:rPr>
                <w:rFonts w:ascii="Arial" w:eastAsia="Times New Roman" w:hAnsi="Arial" w:cs="Arial"/>
                <w:sz w:val="18"/>
                <w:szCs w:val="18"/>
                <w:lang w:val="en-US"/>
              </w:rPr>
            </w:pPr>
            <w:r>
              <w:rPr>
                <w:rFonts w:ascii="Arial" w:eastAsia="Times New Roman" w:hAnsi="Arial" w:cs="Arial"/>
                <w:sz w:val="18"/>
                <w:szCs w:val="18"/>
                <w:lang w:val="en-US"/>
              </w:rPr>
              <w:t>01.01.08</w:t>
            </w:r>
          </w:p>
        </w:tc>
        <w:tc>
          <w:tcPr>
            <w:tcW w:w="2635" w:type="dxa"/>
            <w:shd w:val="clear" w:color="000000" w:fill="FFFFFF"/>
            <w:noWrap/>
          </w:tcPr>
          <w:p w:rsidR="008D2D89" w:rsidRPr="008D2D89" w:rsidRDefault="008D2D89" w:rsidP="00C87455">
            <w:pPr>
              <w:spacing w:line="240" w:lineRule="auto"/>
              <w:rPr>
                <w:rFonts w:ascii="Arial" w:eastAsia="Times New Roman" w:hAnsi="Arial" w:cs="Arial"/>
                <w:sz w:val="18"/>
                <w:szCs w:val="18"/>
                <w:lang w:val="en-US"/>
              </w:rPr>
            </w:pPr>
          </w:p>
        </w:tc>
        <w:tc>
          <w:tcPr>
            <w:tcW w:w="3602" w:type="dxa"/>
            <w:shd w:val="clear" w:color="000000" w:fill="FFFFFF"/>
          </w:tcPr>
          <w:p w:rsidR="008D2D89" w:rsidRPr="008D2D89" w:rsidRDefault="007E16DB" w:rsidP="00C87455">
            <w:pPr>
              <w:spacing w:line="240" w:lineRule="auto"/>
              <w:rPr>
                <w:rFonts w:ascii="Arial" w:eastAsia="Times New Roman" w:hAnsi="Arial" w:cs="Arial"/>
                <w:sz w:val="18"/>
                <w:szCs w:val="18"/>
                <w:lang w:val="en-US"/>
              </w:rPr>
            </w:pPr>
            <w:r>
              <w:rPr>
                <w:rFonts w:ascii="Arial" w:eastAsia="Times New Roman" w:hAnsi="Arial" w:cs="Arial"/>
                <w:sz w:val="18"/>
                <w:szCs w:val="18"/>
                <w:lang w:val="en-US"/>
              </w:rPr>
              <w:t>Penyediaan Oprasional Pemerintah Desa yang bersumber Dana Desa</w:t>
            </w:r>
          </w:p>
        </w:tc>
        <w:tc>
          <w:tcPr>
            <w:tcW w:w="1559" w:type="dxa"/>
            <w:shd w:val="clear" w:color="000000" w:fill="FFFFFF"/>
            <w:noWrap/>
            <w:vAlign w:val="center"/>
          </w:tcPr>
          <w:p w:rsidR="008D2D89" w:rsidRPr="007E16DB" w:rsidRDefault="007E16DB" w:rsidP="00C87455">
            <w:pPr>
              <w:jc w:val="right"/>
              <w:rPr>
                <w:rFonts w:ascii="Arial Narrow" w:hAnsi="Arial Narrow" w:cs="Calibri"/>
                <w:i/>
                <w:iCs/>
                <w:sz w:val="18"/>
                <w:szCs w:val="18"/>
                <w:lang w:val="en-US"/>
              </w:rPr>
            </w:pPr>
            <w:r>
              <w:rPr>
                <w:rFonts w:ascii="Arial Narrow" w:hAnsi="Arial Narrow" w:cs="Calibri"/>
                <w:i/>
                <w:iCs/>
                <w:sz w:val="18"/>
                <w:szCs w:val="18"/>
                <w:lang w:val="en-US"/>
              </w:rPr>
              <w:t>0</w:t>
            </w:r>
          </w:p>
        </w:tc>
        <w:tc>
          <w:tcPr>
            <w:tcW w:w="1247" w:type="dxa"/>
            <w:shd w:val="clear" w:color="000000" w:fill="FFFFFF"/>
            <w:noWrap/>
            <w:vAlign w:val="center"/>
          </w:tcPr>
          <w:p w:rsidR="008D2D89" w:rsidRPr="007E16DB" w:rsidRDefault="007E16DB" w:rsidP="00C87455">
            <w:pPr>
              <w:jc w:val="right"/>
              <w:rPr>
                <w:rFonts w:ascii="Arial Narrow" w:hAnsi="Arial Narrow" w:cs="Calibri"/>
                <w:i/>
                <w:iCs/>
                <w:sz w:val="18"/>
                <w:szCs w:val="18"/>
                <w:lang w:val="en-US"/>
              </w:rPr>
            </w:pPr>
            <w:r>
              <w:rPr>
                <w:rFonts w:ascii="Arial Narrow" w:hAnsi="Arial Narrow" w:cs="Calibri"/>
                <w:i/>
                <w:iCs/>
                <w:sz w:val="18"/>
                <w:szCs w:val="18"/>
                <w:lang w:val="en-US"/>
              </w:rPr>
              <w:t>23.238.690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01.02</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Penyediaan Sarana Prasarana Pemerintahan Desa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6.120.000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24.120.000</w:t>
            </w:r>
          </w:p>
        </w:tc>
      </w:tr>
      <w:tr w:rsidR="008D2D89" w:rsidRPr="008D2D89" w:rsidTr="008D2D89">
        <w:trPr>
          <w:trHeight w:val="54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Pembangunan/Rehabilitas/Peningkatan Gedung/Prasarana Kantor desa **)</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2.020.000</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2.020.000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01.02.90</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Pengadaan peralatan kerja</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8.000.000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Pengadaan mebeleur</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7.000.000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jasa perbaikan/servis mebeleur</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sz w:val="18"/>
                <w:szCs w:val="18"/>
              </w:rPr>
            </w:pPr>
            <w:r w:rsidRPr="008D2D89">
              <w:rPr>
                <w:rFonts w:ascii="Arial Narrow" w:hAnsi="Arial Narrow" w:cs="Calibri"/>
                <w:sz w:val="18"/>
                <w:szCs w:val="18"/>
              </w:rPr>
              <w:t>3.000.000</w:t>
            </w:r>
          </w:p>
        </w:tc>
      </w:tr>
      <w:tr w:rsidR="008D2D89" w:rsidRPr="008D2D89" w:rsidTr="008D2D89">
        <w:trPr>
          <w:trHeight w:val="57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Rehabilitasi/pemeliharaan kendaraan dinas/operasional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2.020.000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2.020.000</w:t>
            </w:r>
          </w:p>
        </w:tc>
      </w:tr>
      <w:tr w:rsidR="008D2D89" w:rsidRPr="008D2D89" w:rsidTr="008D2D89">
        <w:trPr>
          <w:trHeight w:val="555"/>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jasa perbaikan/servis peralatan kerja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4.100.000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4.100.000</w:t>
            </w:r>
          </w:p>
        </w:tc>
      </w:tr>
      <w:tr w:rsidR="008D2D89" w:rsidRPr="008D2D89" w:rsidTr="008D2D89">
        <w:trPr>
          <w:trHeight w:val="54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01.01.99</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Lain-lain Sub Bidang Sarana Prasarana Pemerintah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Pengelolaan Administrasi Kependudukan, Pencatatan Sipil, Statistik dan Kearsipan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2.869.500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2.869.500</w:t>
            </w:r>
          </w:p>
        </w:tc>
      </w:tr>
      <w:tr w:rsidR="008D2D89" w:rsidRPr="008D2D89" w:rsidTr="008D2D89">
        <w:trPr>
          <w:trHeight w:val="525"/>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Pendataan, dan Pemutakhiran Profil Desa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01.03.90</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monografi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955.000</w:t>
            </w:r>
          </w:p>
        </w:tc>
        <w:tc>
          <w:tcPr>
            <w:tcW w:w="1247" w:type="dxa"/>
            <w:shd w:val="clear" w:color="000000" w:fill="FFFFFF"/>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955.000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Pendataan keluarga/rumah tangga miskin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2.500.000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2.500.000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01.01.99</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xml:space="preserve">Lain-Lain </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 </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 </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01.04</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Penyelenggaraan Tata Praja Pemerintahan, Perencanaan, Keuangan dan Pelaporan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34.127.914</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34.127.914</w:t>
            </w:r>
          </w:p>
        </w:tc>
      </w:tr>
      <w:tr w:rsidR="008D2D89" w:rsidRPr="008D2D89" w:rsidTr="008D2D89">
        <w:trPr>
          <w:trHeight w:val="54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Musyawarah Perencanaan Desa/Pembahasan APBDes (Reguler)</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425.000</w:t>
            </w:r>
          </w:p>
        </w:tc>
      </w:tr>
      <w:tr w:rsidR="008D2D89" w:rsidRPr="008D2D89" w:rsidTr="008D2D89">
        <w:trPr>
          <w:trHeight w:val="60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Musyawaran Desa Lainnya (Musdus, rembug desa Non Reguler)</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4.287.500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4.287.500</w:t>
            </w:r>
          </w:p>
        </w:tc>
      </w:tr>
      <w:tr w:rsidR="008D2D89" w:rsidRPr="008D2D89" w:rsidTr="008D2D89">
        <w:trPr>
          <w:trHeight w:val="555"/>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Dokumen Perencanaan Desa (RPJMDesa/RKPDesa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3.455.000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3.455.000</w:t>
            </w:r>
          </w:p>
        </w:tc>
      </w:tr>
      <w:tr w:rsidR="008D2D89" w:rsidRPr="008D2D89" w:rsidTr="008D2D89">
        <w:trPr>
          <w:trHeight w:val="54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Dokumen Keuangan Desa (APBDes, APBDes Perubahan, LPJ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2.185.000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2.185.000</w:t>
            </w:r>
          </w:p>
        </w:tc>
      </w:tr>
      <w:tr w:rsidR="008D2D89" w:rsidRPr="008D2D89" w:rsidTr="008D2D89">
        <w:trPr>
          <w:trHeight w:val="525"/>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Administrasi/ Inventarisasi/Penilaian Aset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3.850.000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3.850.000</w:t>
            </w:r>
          </w:p>
        </w:tc>
      </w:tr>
      <w:tr w:rsidR="008D2D89" w:rsidRPr="008D2D89" w:rsidTr="008D2D89">
        <w:trPr>
          <w:trHeight w:val="555"/>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01.04.06</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Kebijakan Desa (Perdes/Perkades selain Perencanaan/Keuangan)</w:t>
            </w:r>
          </w:p>
        </w:tc>
        <w:tc>
          <w:tcPr>
            <w:tcW w:w="1559"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1.315.000</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1.315.000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01.04.07</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Laporan Kepala Desa, LPPDesa dan Informasi Kepada Masyarakat</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1.612.000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1.612.000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01.04.08</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Pengembangan Sistem Informasi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58.140.000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58.140.000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01.04.90</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laporan keuangan bulanan/SPJ dan semesteran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3.690.000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3.690.000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01.04.96</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Monitoring dan evaluasi kegiatan pembangunan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1.050.000</w:t>
            </w:r>
          </w:p>
        </w:tc>
      </w:tr>
      <w:tr w:rsidR="008D2D89" w:rsidRPr="008D2D89" w:rsidTr="00873EBF">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01.05</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Pertanahan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5.000.000</w:t>
            </w:r>
          </w:p>
        </w:tc>
        <w:tc>
          <w:tcPr>
            <w:tcW w:w="1247"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5.000.000</w:t>
            </w:r>
          </w:p>
        </w:tc>
      </w:tr>
      <w:tr w:rsidR="007E16DB" w:rsidRPr="008D2D89" w:rsidTr="00873EBF">
        <w:trPr>
          <w:trHeight w:val="290"/>
        </w:trPr>
        <w:tc>
          <w:tcPr>
            <w:tcW w:w="1158" w:type="dxa"/>
            <w:shd w:val="clear" w:color="000000" w:fill="FFFFFF"/>
            <w:noWrap/>
          </w:tcPr>
          <w:p w:rsidR="007E16DB" w:rsidRPr="007E16DB" w:rsidRDefault="007E16DB" w:rsidP="00C87455">
            <w:pPr>
              <w:spacing w:line="240" w:lineRule="auto"/>
              <w:rPr>
                <w:rFonts w:ascii="Arial" w:eastAsia="Times New Roman" w:hAnsi="Arial" w:cs="Arial"/>
                <w:bCs/>
                <w:sz w:val="18"/>
                <w:szCs w:val="18"/>
                <w:lang w:val="en-US"/>
              </w:rPr>
            </w:pPr>
            <w:r w:rsidRPr="007E16DB">
              <w:rPr>
                <w:rFonts w:ascii="Arial" w:eastAsia="Times New Roman" w:hAnsi="Arial" w:cs="Arial"/>
                <w:bCs/>
                <w:sz w:val="18"/>
                <w:szCs w:val="18"/>
                <w:lang w:val="en-US"/>
              </w:rPr>
              <w:t>01.05.06</w:t>
            </w:r>
          </w:p>
        </w:tc>
        <w:tc>
          <w:tcPr>
            <w:tcW w:w="2635" w:type="dxa"/>
            <w:shd w:val="clear" w:color="000000" w:fill="FFFFFF"/>
          </w:tcPr>
          <w:p w:rsidR="007E16DB" w:rsidRPr="007E16DB" w:rsidRDefault="007E16DB" w:rsidP="00C87455">
            <w:pPr>
              <w:spacing w:line="240" w:lineRule="auto"/>
              <w:rPr>
                <w:rFonts w:ascii="Arial" w:eastAsia="Times New Roman" w:hAnsi="Arial" w:cs="Arial"/>
                <w:bCs/>
                <w:sz w:val="18"/>
                <w:szCs w:val="18"/>
                <w:lang w:val="en-US"/>
              </w:rPr>
            </w:pPr>
          </w:p>
        </w:tc>
        <w:tc>
          <w:tcPr>
            <w:tcW w:w="3602" w:type="dxa"/>
            <w:shd w:val="clear" w:color="000000" w:fill="FFFFFF"/>
          </w:tcPr>
          <w:p w:rsidR="007E16DB" w:rsidRPr="007E16DB" w:rsidRDefault="007E16DB" w:rsidP="00C87455">
            <w:pPr>
              <w:spacing w:line="240" w:lineRule="auto"/>
              <w:rPr>
                <w:rFonts w:ascii="Arial" w:eastAsia="Times New Roman" w:hAnsi="Arial" w:cs="Arial"/>
                <w:bCs/>
                <w:sz w:val="18"/>
                <w:szCs w:val="18"/>
                <w:lang w:val="en-US"/>
              </w:rPr>
            </w:pPr>
            <w:r w:rsidRPr="007E16DB">
              <w:rPr>
                <w:rFonts w:ascii="Arial" w:eastAsia="Times New Roman" w:hAnsi="Arial" w:cs="Arial"/>
                <w:bCs/>
                <w:sz w:val="18"/>
                <w:szCs w:val="18"/>
                <w:lang w:val="en-US"/>
              </w:rPr>
              <w:t>Administrasi Pajak Bumi dan Bangunan</w:t>
            </w:r>
          </w:p>
        </w:tc>
        <w:tc>
          <w:tcPr>
            <w:tcW w:w="1559" w:type="dxa"/>
            <w:shd w:val="clear" w:color="000000" w:fill="FFFFFF"/>
            <w:noWrap/>
          </w:tcPr>
          <w:p w:rsidR="007E16DB" w:rsidRPr="007E16DB" w:rsidRDefault="007E16DB" w:rsidP="00C87455">
            <w:pPr>
              <w:jc w:val="right"/>
              <w:rPr>
                <w:rFonts w:ascii="Arial Narrow" w:hAnsi="Arial Narrow" w:cs="Calibri"/>
                <w:sz w:val="18"/>
                <w:szCs w:val="18"/>
                <w:lang w:val="en-US"/>
              </w:rPr>
            </w:pPr>
            <w:r>
              <w:rPr>
                <w:rFonts w:ascii="Arial Narrow" w:hAnsi="Arial Narrow" w:cs="Calibri"/>
                <w:sz w:val="18"/>
                <w:szCs w:val="18"/>
                <w:lang w:val="en-US"/>
              </w:rPr>
              <w:t>-</w:t>
            </w:r>
          </w:p>
        </w:tc>
        <w:tc>
          <w:tcPr>
            <w:tcW w:w="1247" w:type="dxa"/>
            <w:shd w:val="clear" w:color="000000" w:fill="FFFFFF"/>
            <w:noWrap/>
          </w:tcPr>
          <w:p w:rsidR="007E16DB" w:rsidRPr="007E16DB" w:rsidRDefault="007E16DB" w:rsidP="00C87455">
            <w:pPr>
              <w:jc w:val="right"/>
              <w:rPr>
                <w:rFonts w:ascii="Arial Narrow" w:hAnsi="Arial Narrow" w:cs="Calibri"/>
                <w:sz w:val="18"/>
                <w:szCs w:val="18"/>
                <w:lang w:val="en-US"/>
              </w:rPr>
            </w:pPr>
            <w:r>
              <w:rPr>
                <w:rFonts w:ascii="Arial Narrow" w:hAnsi="Arial Narrow" w:cs="Calibri"/>
                <w:sz w:val="18"/>
                <w:szCs w:val="18"/>
                <w:lang w:val="en-US"/>
              </w:rPr>
              <w:t>5.000.000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01.05.94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Intensifikasi pemungutan pajak daerah /PBB</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PELAKSANAAN PEMBANGUNAN DESA</w:t>
            </w:r>
          </w:p>
        </w:tc>
        <w:tc>
          <w:tcPr>
            <w:tcW w:w="3602" w:type="dxa"/>
            <w:shd w:val="clear" w:color="000000" w:fill="FFFFFF"/>
            <w:noWrap/>
          </w:tcPr>
          <w:p w:rsidR="00C87455" w:rsidRPr="008D2D89" w:rsidRDefault="00C87455" w:rsidP="00C87455">
            <w:pPr>
              <w:spacing w:line="240" w:lineRule="auto"/>
              <w:rPr>
                <w:rFonts w:ascii="Arial" w:eastAsia="Times New Roman" w:hAnsi="Arial" w:cs="Arial"/>
                <w:b/>
                <w:bCs/>
                <w:sz w:val="18"/>
                <w:szCs w:val="18"/>
                <w:lang w:val="en-US"/>
              </w:rPr>
            </w:pPr>
          </w:p>
        </w:tc>
        <w:tc>
          <w:tcPr>
            <w:tcW w:w="1559" w:type="dxa"/>
            <w:shd w:val="clear" w:color="000000" w:fill="FFFFFF"/>
            <w:noWrap/>
            <w:vAlign w:val="center"/>
            <w:hideMark/>
          </w:tcPr>
          <w:p w:rsidR="00C87455" w:rsidRPr="008D2D89" w:rsidRDefault="00C87455" w:rsidP="00C87455">
            <w:pPr>
              <w:rPr>
                <w:rFonts w:ascii="Arial Narrow" w:hAnsi="Arial Narrow" w:cs="Calibri"/>
                <w:b/>
                <w:bCs/>
                <w:sz w:val="18"/>
                <w:szCs w:val="18"/>
              </w:rPr>
            </w:pPr>
            <w:r w:rsidRPr="008D2D89">
              <w:rPr>
                <w:rFonts w:ascii="Arial Narrow" w:hAnsi="Arial Narrow" w:cs="Calibri"/>
                <w:b/>
                <w:bCs/>
                <w:sz w:val="18"/>
                <w:szCs w:val="18"/>
              </w:rPr>
              <w:t> 528.094.886</w:t>
            </w:r>
          </w:p>
        </w:tc>
        <w:tc>
          <w:tcPr>
            <w:tcW w:w="1247"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908.033.386</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02.01</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Pendidikan</w:t>
            </w:r>
          </w:p>
        </w:tc>
        <w:tc>
          <w:tcPr>
            <w:tcW w:w="3602"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p>
        </w:tc>
        <w:tc>
          <w:tcPr>
            <w:tcW w:w="1559" w:type="dxa"/>
            <w:shd w:val="clear" w:color="000000" w:fill="FFFFFF"/>
            <w:noWrap/>
            <w:vAlign w:val="center"/>
            <w:hideMark/>
          </w:tcPr>
          <w:p w:rsidR="00C87455" w:rsidRPr="008D2D89" w:rsidRDefault="00C87455" w:rsidP="00C87455">
            <w:pPr>
              <w:rPr>
                <w:rFonts w:ascii="Arial Narrow" w:hAnsi="Arial Narrow" w:cs="Calibri"/>
                <w:b/>
                <w:bCs/>
                <w:sz w:val="18"/>
                <w:szCs w:val="18"/>
              </w:rPr>
            </w:pPr>
            <w:r w:rsidRPr="008D2D89">
              <w:rPr>
                <w:rFonts w:ascii="Arial Narrow" w:hAnsi="Arial Narrow" w:cs="Calibri"/>
                <w:b/>
                <w:bCs/>
                <w:sz w:val="18"/>
                <w:szCs w:val="18"/>
              </w:rPr>
              <w:t> 45.160.000</w:t>
            </w:r>
          </w:p>
        </w:tc>
        <w:tc>
          <w:tcPr>
            <w:tcW w:w="1247"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165.160.000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Penyelenggaran PAUD/TK/TPA/TKA/TPQ/Madrasah NonFormal Milik Desa (Honor, Pakaian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21.600.000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21.600.000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Dukungan Penyelenggaran PAUD (APE, Sarana PAUD dst)</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9.000.000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9.000.000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Sarana Perpustakaan/Taman Bacaan/Sanggar Belajar Milik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6.050.000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6.050.000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02.01.08</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Perpustakaan Milik Desa (Pengadaan Buku, Honor, Taman Baca)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8.510.000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8.510.000</w:t>
            </w:r>
          </w:p>
        </w:tc>
      </w:tr>
      <w:tr w:rsidR="008D2D89" w:rsidRPr="008D2D89" w:rsidTr="008D2D89">
        <w:trPr>
          <w:trHeight w:val="46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02.01.90</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Rehab/pembangunan gedung PAUD milik Desa</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120.000.000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02.02</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Kesehatan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65.063.386</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71.063.386</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Posyandu (Mkn Tambahan, Kls Bumil, Lamsia, Insentif)</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21.300.000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21.300.000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Penyuluhan dan Pelatihan Bidang Kesehatan (Untuk Masy, Tenaga dan Kader Kesehatan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5.825.000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5.825.000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Desa Siaga Kesehatan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6.283.386</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6.283.386</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02.02.09</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Pembangunan/Rehabilitasi/Peningkatan/Pengadaan Sarana/Prasarana Posyandu/Polindes/PKD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7.875.000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7.875.000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Gerakan Masyarakat Hidup Sehat (Germas)</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taman obat keluarga (Toga)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i/>
                <w:iCs/>
                <w:sz w:val="18"/>
                <w:szCs w:val="18"/>
              </w:rPr>
            </w:pPr>
            <w:r w:rsidRPr="008D2D89">
              <w:rPr>
                <w:rFonts w:ascii="Arial Narrow" w:hAnsi="Arial Narrow" w:cs="Calibri"/>
                <w:i/>
                <w:iCs/>
                <w:sz w:val="18"/>
                <w:szCs w:val="18"/>
              </w:rPr>
              <w:t>3.000.000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makanan tambahan untuk balita/siswa  PAUD</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1.800.000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1.800.000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02.02.98</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Insentif kader kesehatan/KB</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19.980.000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19.980.000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Pekerjaan Umum dan Penataan Ruang</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202.810.000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452.810.000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Jalan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Jalan Lingkungan Pemukim/Gang</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30.000.000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02.03.09</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 </w:t>
            </w:r>
          </w:p>
        </w:tc>
        <w:tc>
          <w:tcPr>
            <w:tcW w:w="3602" w:type="dxa"/>
            <w:shd w:val="clear" w:color="000000" w:fill="FFFFFF"/>
            <w:noWrap/>
            <w:hideMark/>
          </w:tcPr>
          <w:p w:rsidR="00C87455" w:rsidRPr="008D2D89" w:rsidRDefault="00C87455" w:rsidP="00C87455">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Pemelharaan Monumen/Gapura/Batas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63.000.000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63.000.000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Pembangunan/Rehabilitasi/Peningkatan/Pengerasan Jalan Lingkungan  Permukiman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150.000.000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02.03.12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Pembangunan/Rehabilitasi/Peningkatan/Pengerasan Jalan Usaha Tani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Prasarana Jalan Desa (Gorong, selokan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34.810.000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34.810.000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 Peningkatan Balai desa/Balai Kemasyarakatan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55.000.000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55.000.000</w:t>
            </w:r>
          </w:p>
        </w:tc>
      </w:tr>
      <w:tr w:rsidR="008D2D89" w:rsidRPr="008D2D89" w:rsidTr="008D2D89">
        <w:trPr>
          <w:trHeight w:val="46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02.03.18</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Perencanaan tata ruang Desa</w:t>
            </w: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0</w:t>
            </w:r>
          </w:p>
        </w:tc>
        <w:tc>
          <w:tcPr>
            <w:tcW w:w="1247"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20.000.000</w:t>
            </w:r>
          </w:p>
        </w:tc>
      </w:tr>
      <w:tr w:rsidR="008D2D89" w:rsidRPr="008D2D89" w:rsidTr="008D2D89">
        <w:trPr>
          <w:trHeight w:val="460"/>
        </w:trPr>
        <w:tc>
          <w:tcPr>
            <w:tcW w:w="1158" w:type="dxa"/>
            <w:shd w:val="clear" w:color="000000" w:fill="FFFFFF"/>
            <w:noWrap/>
          </w:tcPr>
          <w:p w:rsidR="00C87455" w:rsidRDefault="00C87455" w:rsidP="00C87455">
            <w:pPr>
              <w:spacing w:line="240" w:lineRule="auto"/>
              <w:rPr>
                <w:rFonts w:ascii="Arial" w:eastAsia="Times New Roman" w:hAnsi="Arial" w:cs="Arial"/>
                <w:sz w:val="18"/>
                <w:szCs w:val="18"/>
                <w:lang w:val="en-US"/>
              </w:rPr>
            </w:pPr>
          </w:p>
          <w:p w:rsidR="004900BC" w:rsidRDefault="004900BC" w:rsidP="00C87455">
            <w:pPr>
              <w:spacing w:line="240" w:lineRule="auto"/>
              <w:rPr>
                <w:rFonts w:ascii="Arial" w:eastAsia="Times New Roman" w:hAnsi="Arial" w:cs="Arial"/>
                <w:sz w:val="18"/>
                <w:szCs w:val="18"/>
                <w:lang w:val="en-US"/>
              </w:rPr>
            </w:pPr>
          </w:p>
          <w:p w:rsidR="004900BC" w:rsidRDefault="004900BC" w:rsidP="00C87455">
            <w:pPr>
              <w:spacing w:line="240" w:lineRule="auto"/>
              <w:rPr>
                <w:rFonts w:ascii="Arial" w:eastAsia="Times New Roman" w:hAnsi="Arial" w:cs="Arial"/>
                <w:sz w:val="18"/>
                <w:szCs w:val="18"/>
                <w:lang w:val="en-US"/>
              </w:rPr>
            </w:pPr>
          </w:p>
          <w:p w:rsidR="004900BC" w:rsidRPr="008D2D89" w:rsidRDefault="004900BC" w:rsidP="00C87455">
            <w:pPr>
              <w:spacing w:line="240" w:lineRule="auto"/>
              <w:rPr>
                <w:rFonts w:ascii="Arial" w:eastAsia="Times New Roman" w:hAnsi="Arial" w:cs="Arial"/>
                <w:sz w:val="18"/>
                <w:szCs w:val="18"/>
                <w:lang w:val="en-US"/>
              </w:rPr>
            </w:pP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 </w:t>
            </w:r>
          </w:p>
        </w:tc>
        <w:tc>
          <w:tcPr>
            <w:tcW w:w="1247"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 </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02.04</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Kawasan Pemukiman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30.061.500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34.000.000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02.04.14</w:t>
            </w:r>
          </w:p>
        </w:tc>
        <w:tc>
          <w:tcPr>
            <w:tcW w:w="2635"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Pembangunan/Rehabilitas/Peningkatan Fasilitas Jamban Umum/MCK Umum,dll**)</w:t>
            </w: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30.61.500</w:t>
            </w:r>
          </w:p>
        </w:tc>
        <w:tc>
          <w:tcPr>
            <w:tcW w:w="1247" w:type="dxa"/>
            <w:shd w:val="clear" w:color="000000" w:fill="FFFFFF"/>
            <w:noWrap/>
            <w:vAlign w:val="center"/>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30.61.500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02.04.16</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Sistem Pembuangan Air Limbah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20.000.000</w:t>
            </w:r>
          </w:p>
        </w:tc>
      </w:tr>
      <w:tr w:rsidR="008D2D89" w:rsidRPr="008D2D89" w:rsidTr="00873EBF">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02.04.93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peran serta masyarakat dalam pengolahan sampah</w:t>
            </w:r>
          </w:p>
        </w:tc>
        <w:tc>
          <w:tcPr>
            <w:tcW w:w="1559" w:type="dxa"/>
            <w:shd w:val="clear" w:color="000000" w:fill="FFFFFF"/>
            <w:noWrap/>
            <w:hideMark/>
          </w:tcPr>
          <w:p w:rsidR="00C87455" w:rsidRPr="008D2D89" w:rsidRDefault="00C87455" w:rsidP="00C87455">
            <w:pPr>
              <w:rPr>
                <w:rFonts w:ascii="Arial Narrow" w:hAnsi="Arial Narrow" w:cs="Calibri"/>
                <w:sz w:val="18"/>
                <w:szCs w:val="18"/>
              </w:rPr>
            </w:pPr>
            <w:r w:rsidRPr="008D2D89">
              <w:rPr>
                <w:rFonts w:ascii="Arial Narrow" w:hAnsi="Arial Narrow" w:cs="Calibri"/>
                <w:sz w:val="18"/>
                <w:szCs w:val="18"/>
              </w:rPr>
              <w:t> </w:t>
            </w:r>
          </w:p>
        </w:tc>
        <w:tc>
          <w:tcPr>
            <w:tcW w:w="1247" w:type="dxa"/>
            <w:shd w:val="clear" w:color="000000" w:fill="FFFFFF"/>
            <w:noWrap/>
            <w:hideMark/>
          </w:tcPr>
          <w:p w:rsidR="00C87455" w:rsidRPr="008D2D89" w:rsidRDefault="00C87455" w:rsidP="00C87455">
            <w:pPr>
              <w:rPr>
                <w:rFonts w:ascii="Arial Narrow" w:hAnsi="Arial Narrow" w:cs="Calibri"/>
                <w:sz w:val="18"/>
                <w:szCs w:val="18"/>
              </w:rPr>
            </w:pPr>
            <w:r w:rsidRPr="008D2D89">
              <w:rPr>
                <w:rFonts w:ascii="Arial Narrow" w:hAnsi="Arial Narrow" w:cs="Calibri"/>
                <w:sz w:val="18"/>
                <w:szCs w:val="18"/>
              </w:rPr>
              <w:t> </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stimulan jamban sehat</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14.000.000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02.06</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Perhubungan, Komunikasi dan Informatika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10.000.000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10.000.000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02.06.02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Informasi Publik Desa (Poster, Baliho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10.134.000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10.134.000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02.08</w:t>
            </w:r>
          </w:p>
        </w:tc>
        <w:tc>
          <w:tcPr>
            <w:tcW w:w="2635" w:type="dxa"/>
            <w:shd w:val="clear" w:color="000000" w:fill="FFFFFF"/>
            <w:noWrap/>
          </w:tcPr>
          <w:p w:rsidR="00C87455" w:rsidRPr="008D2D89" w:rsidRDefault="00C87455" w:rsidP="00C87455">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Sub Bidang Pariwisata</w:t>
            </w:r>
          </w:p>
        </w:tc>
        <w:tc>
          <w:tcPr>
            <w:tcW w:w="3602" w:type="dxa"/>
            <w:shd w:val="clear" w:color="000000" w:fill="FFFFFF"/>
          </w:tcPr>
          <w:p w:rsidR="00C87455" w:rsidRPr="008D2D89" w:rsidRDefault="00C87455" w:rsidP="00C87455">
            <w:pPr>
              <w:spacing w:line="240" w:lineRule="auto"/>
              <w:rPr>
                <w:rFonts w:ascii="Arial" w:eastAsia="Times New Roman" w:hAnsi="Arial" w:cs="Arial"/>
                <w:b/>
                <w:sz w:val="18"/>
                <w:szCs w:val="18"/>
                <w:lang w:val="en-US"/>
              </w:rPr>
            </w:pPr>
          </w:p>
        </w:tc>
        <w:tc>
          <w:tcPr>
            <w:tcW w:w="1559" w:type="dxa"/>
            <w:shd w:val="clear" w:color="000000" w:fill="FFFFFF"/>
            <w:noWrap/>
            <w:vAlign w:val="center"/>
          </w:tcPr>
          <w:p w:rsidR="00C87455" w:rsidRPr="008D2D89" w:rsidRDefault="00C87455" w:rsidP="00C87455">
            <w:pPr>
              <w:jc w:val="right"/>
              <w:rPr>
                <w:rFonts w:ascii="Arial Narrow" w:hAnsi="Arial Narrow" w:cs="Calibri"/>
                <w:b/>
                <w:bCs/>
                <w:i/>
                <w:iCs/>
                <w:sz w:val="18"/>
                <w:szCs w:val="18"/>
              </w:rPr>
            </w:pPr>
            <w:r w:rsidRPr="008D2D89">
              <w:rPr>
                <w:rFonts w:ascii="Arial Narrow" w:hAnsi="Arial Narrow" w:cs="Calibri"/>
                <w:b/>
                <w:bCs/>
                <w:i/>
                <w:iCs/>
                <w:sz w:val="18"/>
                <w:szCs w:val="18"/>
              </w:rPr>
              <w:t>175.000.000</w:t>
            </w:r>
          </w:p>
        </w:tc>
        <w:tc>
          <w:tcPr>
            <w:tcW w:w="1247" w:type="dxa"/>
            <w:shd w:val="clear" w:color="000000" w:fill="FFFFFF"/>
            <w:noWrap/>
            <w:vAlign w:val="center"/>
          </w:tcPr>
          <w:p w:rsidR="00C87455" w:rsidRPr="008D2D89" w:rsidRDefault="00C87455" w:rsidP="00C87455">
            <w:pPr>
              <w:jc w:val="right"/>
              <w:rPr>
                <w:rFonts w:ascii="Arial Narrow" w:hAnsi="Arial Narrow" w:cs="Calibri"/>
                <w:b/>
                <w:bCs/>
                <w:i/>
                <w:iCs/>
                <w:sz w:val="18"/>
                <w:szCs w:val="18"/>
              </w:rPr>
            </w:pPr>
            <w:r w:rsidRPr="008D2D89">
              <w:rPr>
                <w:rFonts w:ascii="Arial Narrow" w:hAnsi="Arial Narrow" w:cs="Calibri"/>
                <w:b/>
                <w:bCs/>
                <w:i/>
                <w:iCs/>
                <w:sz w:val="18"/>
                <w:szCs w:val="18"/>
              </w:rPr>
              <w:t>175.000.000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02.08.02</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sarana prasarana Pariwisata  Milik Desa**)</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175.000.000</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175.000.000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PEMBINAAN KEMASYARAKATAN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23.809.150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48.371.650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03.01</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Ketenteraman, Ketertiban Umum dan Perlindungan Masyarakat</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5.937.650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5.937.650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03.01.03</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Koordinasi Pembinaan Keamanan, Ketertiban &amp; Perlindungan Masy. Skala Lokal Desa</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2.175.000</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2.175.000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03.01.90</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kelembagaan Tangguh Bencana</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1.437.650</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1.437.650</w:t>
            </w:r>
          </w:p>
        </w:tc>
      </w:tr>
      <w:tr w:rsidR="008D2D89" w:rsidRPr="008D2D89" w:rsidTr="008D2D89">
        <w:trPr>
          <w:trHeight w:val="46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03.01.93</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Jaga Warga</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2.325.000</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2.325.000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03.02</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Kebudayaan dan Keagamaan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2.412.500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16.975.000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Group Kesenian dan Kebudayaan Tingkat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1625000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1625000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Penyelenggaran Festival Kesenian, Adat/Kebudayaan, dan Kegamaan (HUT RI, Raya Keagamaan dll)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1.350.000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1.350.000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Sarana Prasarana Kebudayaan, Rumah Adat dan Kegamaan Milik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03.02.90</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stimulant kegiatan keagamaan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7.000.000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upacara adat/tradisi daerah tingkat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dan pengembangan  sanggar seni budaya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Kepemudaan dan Olahraga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2.000.000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3.000.000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03.03.90</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peringatan hari besar nasional</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03.03.93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Karang Taruna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03.04</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Kelembagaan Masyarakat</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13.459.000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22.459.000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LKMD/LPM/LPMD</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2.850.000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2.850.000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PKK</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center"/>
              <w:rPr>
                <w:rFonts w:ascii="Arial Narrow" w:hAnsi="Arial Narrow" w:cs="Calibri"/>
                <w:sz w:val="18"/>
                <w:szCs w:val="18"/>
              </w:rPr>
            </w:pPr>
            <w:r w:rsidRPr="008D2D89">
              <w:rPr>
                <w:rFonts w:ascii="Arial Narrow" w:hAnsi="Arial Narrow" w:cs="Calibri"/>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Pembinaan Lembaga Kemasyarakatan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Kader Pemberdayaan Masyarakat</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r>
      <w:tr w:rsidR="008D2D89" w:rsidRPr="008D2D89" w:rsidTr="008D2D89">
        <w:trPr>
          <w:trHeight w:val="46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Optimalisasi peran Tim Koordinasi Penanggulangan Kemiskinan Desa (TKPK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5.081.500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5.081.500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Bulan Bhakti Gotong Royong</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03.04.94</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RT/RW</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2.550.000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2.550.000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LPMD dan/atau LPMD</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1.975.000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1.975.000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03.04.96</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PKK</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1.002.500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1.002.500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PEMBERDAYAAN MASYARAKAT</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p w:rsidR="00C87455" w:rsidRPr="008D2D89" w:rsidRDefault="00C87455" w:rsidP="00C87455">
            <w:pPr>
              <w:spacing w:line="240" w:lineRule="auto"/>
              <w:rPr>
                <w:rFonts w:ascii="Arial" w:eastAsia="Times New Roman" w:hAnsi="Arial" w:cs="Arial"/>
                <w:b/>
                <w:bCs/>
                <w:sz w:val="18"/>
                <w:szCs w:val="18"/>
                <w:lang w:val="en-US"/>
              </w:rPr>
            </w:pP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232.305.785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393.305.785</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w:t>
            </w:r>
          </w:p>
        </w:tc>
        <w:tc>
          <w:tcPr>
            <w:tcW w:w="2635"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kelautan dan perikanan</w:t>
            </w:r>
          </w:p>
        </w:tc>
        <w:tc>
          <w:tcPr>
            <w:tcW w:w="3602"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p>
        </w:tc>
        <w:tc>
          <w:tcPr>
            <w:tcW w:w="1559" w:type="dxa"/>
            <w:shd w:val="clear" w:color="000000" w:fill="FFFFFF"/>
            <w:noWrap/>
            <w:vAlign w:val="center"/>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88.122.500</w:t>
            </w:r>
          </w:p>
        </w:tc>
        <w:tc>
          <w:tcPr>
            <w:tcW w:w="1247" w:type="dxa"/>
            <w:shd w:val="clear" w:color="000000" w:fill="FFFFFF"/>
            <w:noWrap/>
            <w:vAlign w:val="center"/>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88.122.500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4.1.05</w:t>
            </w:r>
          </w:p>
        </w:tc>
        <w:tc>
          <w:tcPr>
            <w:tcW w:w="2635"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bCs/>
                <w:sz w:val="18"/>
                <w:szCs w:val="18"/>
                <w:lang w:val="en-US"/>
              </w:rPr>
            </w:pPr>
            <w:r w:rsidRPr="008D2D89">
              <w:rPr>
                <w:rFonts w:ascii="Arial" w:eastAsia="Times New Roman" w:hAnsi="Arial" w:cs="Arial"/>
                <w:bCs/>
                <w:sz w:val="18"/>
                <w:szCs w:val="18"/>
                <w:lang w:val="en-US"/>
              </w:rPr>
              <w:t>Bantuan perikanan(bibit/pakan/dll)</w:t>
            </w:r>
          </w:p>
        </w:tc>
        <w:tc>
          <w:tcPr>
            <w:tcW w:w="1559"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43.410.000</w:t>
            </w:r>
          </w:p>
        </w:tc>
        <w:tc>
          <w:tcPr>
            <w:tcW w:w="1247"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43.410.000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4.1.94</w:t>
            </w:r>
          </w:p>
        </w:tc>
        <w:tc>
          <w:tcPr>
            <w:tcW w:w="2635" w:type="dxa"/>
            <w:shd w:val="clear" w:color="000000" w:fill="FFFFFF"/>
          </w:tcPr>
          <w:p w:rsidR="00C87455" w:rsidRPr="008D2D89" w:rsidRDefault="00C87455" w:rsidP="00C87455">
            <w:pPr>
              <w:spacing w:line="240" w:lineRule="auto"/>
              <w:rPr>
                <w:rFonts w:ascii="Arial" w:eastAsia="Times New Roman" w:hAnsi="Arial" w:cs="Arial"/>
                <w:b/>
                <w:bCs/>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bCs/>
                <w:sz w:val="18"/>
                <w:szCs w:val="18"/>
                <w:lang w:val="en-US"/>
              </w:rPr>
            </w:pPr>
            <w:r w:rsidRPr="008D2D89">
              <w:rPr>
                <w:rFonts w:ascii="Arial" w:eastAsia="Times New Roman" w:hAnsi="Arial" w:cs="Arial"/>
                <w:bCs/>
                <w:sz w:val="18"/>
                <w:szCs w:val="18"/>
                <w:lang w:val="en-US"/>
              </w:rPr>
              <w:t>Pelatihan pengembangan pakan alternatif</w:t>
            </w:r>
          </w:p>
        </w:tc>
        <w:tc>
          <w:tcPr>
            <w:tcW w:w="1559"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44.712.500</w:t>
            </w:r>
          </w:p>
        </w:tc>
        <w:tc>
          <w:tcPr>
            <w:tcW w:w="1247"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44.712.500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04.02</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Pertanian dan Peternakan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110.263.285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110.263.285</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04.02.91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pengolahan hasil pertanian/peternakan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5.050.000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5.050.000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04.02.92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Pembinaan/Pemberdayaan kelompok tani/Gapoktan</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55.495.785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55.495.785</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04.03.95</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pengembangan Pupuk organic</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24.375.000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24.375.000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04.03.96</w:t>
            </w:r>
          </w:p>
        </w:tc>
        <w:tc>
          <w:tcPr>
            <w:tcW w:w="2635" w:type="dxa"/>
            <w:shd w:val="clear" w:color="000000" w:fill="FFFFFF"/>
            <w:noWrap/>
            <w:vAlign w:val="bottom"/>
            <w:hideMark/>
          </w:tcPr>
          <w:p w:rsidR="00C87455" w:rsidRPr="008D2D89" w:rsidRDefault="00C87455" w:rsidP="00C87455">
            <w:pPr>
              <w:spacing w:line="240" w:lineRule="auto"/>
              <w:rPr>
                <w:rFonts w:ascii="Calibri" w:eastAsia="Times New Roman" w:hAnsi="Calibri" w:cs="Calibri"/>
                <w:lang w:val="en-US"/>
              </w:rPr>
            </w:pPr>
            <w:r w:rsidRPr="008D2D89">
              <w:rPr>
                <w:rFonts w:ascii="Calibri" w:eastAsia="Times New Roman" w:hAnsi="Calibri" w:cs="Calibri"/>
                <w:lang w:val="en-US"/>
              </w:rPr>
              <w:t> </w:t>
            </w:r>
          </w:p>
        </w:tc>
        <w:tc>
          <w:tcPr>
            <w:tcW w:w="3602"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pengembangan  pakan ternak stimula/alternatif</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10.865.000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10.865.000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04.03.99</w:t>
            </w:r>
          </w:p>
        </w:tc>
        <w:tc>
          <w:tcPr>
            <w:tcW w:w="2635" w:type="dxa"/>
            <w:shd w:val="clear" w:color="000000" w:fill="FFFFFF"/>
            <w:noWrap/>
            <w:vAlign w:val="bottom"/>
          </w:tcPr>
          <w:p w:rsidR="00C87455" w:rsidRPr="008D2D89" w:rsidRDefault="00C87455" w:rsidP="00C87455">
            <w:pPr>
              <w:spacing w:line="240" w:lineRule="auto"/>
              <w:rPr>
                <w:rFonts w:ascii="Calibri" w:eastAsia="Times New Roman" w:hAnsi="Calibri" w:cs="Calibri"/>
                <w:lang w:val="en-US"/>
              </w:rPr>
            </w:pPr>
          </w:p>
        </w:tc>
        <w:tc>
          <w:tcPr>
            <w:tcW w:w="3602"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Lain-lain Kegiatan Sub Bidang Pertanian dan Peternakan</w:t>
            </w: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25.000.000</w:t>
            </w:r>
          </w:p>
        </w:tc>
        <w:tc>
          <w:tcPr>
            <w:tcW w:w="1247"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25.000.000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04.03</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Peningkatan Kapasitas Aparatur Desa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30.920.000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30.920.000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Kapasitas Kepala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Kapatitas Perangkat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24.235.000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24.235.000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Kapasitas BPD</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6.685.000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6.685.000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04.04</w:t>
            </w:r>
          </w:p>
        </w:tc>
        <w:tc>
          <w:tcPr>
            <w:tcW w:w="2635" w:type="dxa"/>
            <w:shd w:val="clear" w:color="000000" w:fill="FFFFFF"/>
            <w:noWrap/>
          </w:tcPr>
          <w:p w:rsidR="00C87455" w:rsidRPr="008D2D89" w:rsidRDefault="00C87455" w:rsidP="00C87455">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Sub Bidang Pemberdayaan Perempuan Perlindungan Ank dan Keluarga</w:t>
            </w:r>
          </w:p>
        </w:tc>
        <w:tc>
          <w:tcPr>
            <w:tcW w:w="3602" w:type="dxa"/>
            <w:shd w:val="clear" w:color="000000" w:fill="FFFFFF"/>
          </w:tcPr>
          <w:p w:rsidR="00C87455" w:rsidRPr="008D2D89" w:rsidRDefault="00C87455" w:rsidP="00C87455">
            <w:pPr>
              <w:spacing w:line="240" w:lineRule="auto"/>
              <w:rPr>
                <w:rFonts w:ascii="Arial" w:eastAsia="Times New Roman" w:hAnsi="Arial" w:cs="Arial"/>
                <w:b/>
                <w:sz w:val="18"/>
                <w:szCs w:val="18"/>
                <w:lang w:val="en-US"/>
              </w:rPr>
            </w:pPr>
          </w:p>
        </w:tc>
        <w:tc>
          <w:tcPr>
            <w:tcW w:w="1559"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1.000.000</w:t>
            </w:r>
          </w:p>
        </w:tc>
        <w:tc>
          <w:tcPr>
            <w:tcW w:w="1247" w:type="dxa"/>
            <w:shd w:val="clear" w:color="000000" w:fill="FFFFFF"/>
            <w:noWrap/>
            <w:vAlign w:val="center"/>
          </w:tcPr>
          <w:p w:rsidR="00C87455" w:rsidRPr="008D2D89" w:rsidRDefault="00C87455" w:rsidP="00C87455">
            <w:pPr>
              <w:jc w:val="right"/>
              <w:rPr>
                <w:rFonts w:ascii="Arial Narrow" w:hAnsi="Arial Narrow" w:cs="Calibri"/>
                <w:b/>
                <w:bCs/>
                <w:sz w:val="18"/>
                <w:szCs w:val="18"/>
              </w:rPr>
            </w:pPr>
            <w:r w:rsidRPr="008D2D89">
              <w:rPr>
                <w:rFonts w:ascii="Arial Narrow" w:hAnsi="Arial Narrow" w:cs="Calibri"/>
                <w:b/>
                <w:bCs/>
                <w:sz w:val="18"/>
                <w:szCs w:val="18"/>
              </w:rPr>
              <w:t>9.000.000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04.04.03</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Penguatan penyandang DIFABEL</w:t>
            </w: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tcPr>
          <w:p w:rsidR="00C87455" w:rsidRPr="008D2D89" w:rsidRDefault="00C87455" w:rsidP="00C87455">
            <w:pPr>
              <w:jc w:val="center"/>
              <w:rPr>
                <w:rFonts w:ascii="Arial Narrow" w:hAnsi="Arial Narrow" w:cs="Calibri"/>
                <w:sz w:val="18"/>
                <w:szCs w:val="18"/>
              </w:rPr>
            </w:pPr>
            <w:r w:rsidRPr="008D2D89">
              <w:rPr>
                <w:rFonts w:ascii="Arial Narrow" w:hAnsi="Arial Narrow" w:cs="Calibri"/>
                <w:sz w:val="18"/>
                <w:szCs w:val="18"/>
              </w:rPr>
              <w:t>2.000.000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04.04.04</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dan Pemberdayaan kelompok rentan</w:t>
            </w:r>
          </w:p>
        </w:tc>
        <w:tc>
          <w:tcPr>
            <w:tcW w:w="1559"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w:t>
            </w:r>
          </w:p>
        </w:tc>
        <w:tc>
          <w:tcPr>
            <w:tcW w:w="1247" w:type="dxa"/>
            <w:shd w:val="clear" w:color="000000" w:fill="FFFFFF"/>
            <w:noWrap/>
            <w:vAlign w:val="center"/>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3.000.000</w:t>
            </w:r>
          </w:p>
        </w:tc>
      </w:tr>
      <w:tr w:rsidR="00794ECA" w:rsidRPr="008D2D89" w:rsidTr="008D2D89">
        <w:trPr>
          <w:trHeight w:val="290"/>
        </w:trPr>
        <w:tc>
          <w:tcPr>
            <w:tcW w:w="1158" w:type="dxa"/>
            <w:shd w:val="clear" w:color="000000" w:fill="FFFFFF"/>
            <w:noWrap/>
          </w:tcPr>
          <w:p w:rsidR="00794ECA" w:rsidRPr="008D2D89" w:rsidRDefault="00794ECA" w:rsidP="00C87455">
            <w:pPr>
              <w:spacing w:line="240" w:lineRule="auto"/>
              <w:rPr>
                <w:rFonts w:ascii="Arial" w:eastAsia="Times New Roman" w:hAnsi="Arial" w:cs="Arial"/>
                <w:sz w:val="18"/>
                <w:szCs w:val="18"/>
                <w:lang w:val="en-US"/>
              </w:rPr>
            </w:pPr>
            <w:r>
              <w:rPr>
                <w:rFonts w:ascii="Arial" w:eastAsia="Times New Roman" w:hAnsi="Arial" w:cs="Arial"/>
                <w:sz w:val="18"/>
                <w:szCs w:val="18"/>
                <w:lang w:val="en-US"/>
              </w:rPr>
              <w:t>04.04.96</w:t>
            </w:r>
          </w:p>
        </w:tc>
        <w:tc>
          <w:tcPr>
            <w:tcW w:w="2635" w:type="dxa"/>
            <w:shd w:val="clear" w:color="000000" w:fill="FFFFFF"/>
            <w:noWrap/>
          </w:tcPr>
          <w:p w:rsidR="00794ECA" w:rsidRPr="008D2D89" w:rsidRDefault="00794ECA" w:rsidP="00C87455">
            <w:pPr>
              <w:spacing w:line="240" w:lineRule="auto"/>
              <w:rPr>
                <w:rFonts w:ascii="Arial" w:eastAsia="Times New Roman" w:hAnsi="Arial" w:cs="Arial"/>
                <w:sz w:val="18"/>
                <w:szCs w:val="18"/>
                <w:lang w:val="en-US"/>
              </w:rPr>
            </w:pPr>
          </w:p>
        </w:tc>
        <w:tc>
          <w:tcPr>
            <w:tcW w:w="3602" w:type="dxa"/>
            <w:shd w:val="clear" w:color="000000" w:fill="FFFFFF"/>
          </w:tcPr>
          <w:p w:rsidR="00794ECA" w:rsidRPr="008D2D89" w:rsidRDefault="00794ECA" w:rsidP="00C87455">
            <w:pPr>
              <w:spacing w:line="240" w:lineRule="auto"/>
              <w:rPr>
                <w:rFonts w:ascii="Arial" w:eastAsia="Times New Roman" w:hAnsi="Arial" w:cs="Arial"/>
                <w:sz w:val="18"/>
                <w:szCs w:val="18"/>
                <w:lang w:val="en-US"/>
              </w:rPr>
            </w:pPr>
            <w:r>
              <w:rPr>
                <w:rFonts w:ascii="Arial" w:eastAsia="Times New Roman" w:hAnsi="Arial" w:cs="Arial"/>
                <w:sz w:val="18"/>
                <w:szCs w:val="18"/>
                <w:lang w:val="en-US"/>
              </w:rPr>
              <w:t>Penyuluhan/Pembinaan kesehatan reproduksi pada remaja</w:t>
            </w:r>
          </w:p>
        </w:tc>
        <w:tc>
          <w:tcPr>
            <w:tcW w:w="1559" w:type="dxa"/>
            <w:shd w:val="clear" w:color="000000" w:fill="FFFFFF"/>
            <w:noWrap/>
            <w:vAlign w:val="center"/>
          </w:tcPr>
          <w:p w:rsidR="00794ECA" w:rsidRPr="00794ECA" w:rsidRDefault="00794ECA" w:rsidP="00C87455">
            <w:pPr>
              <w:jc w:val="right"/>
              <w:rPr>
                <w:rFonts w:ascii="Arial Narrow" w:hAnsi="Arial Narrow" w:cs="Calibri"/>
                <w:sz w:val="18"/>
                <w:szCs w:val="18"/>
                <w:lang w:val="en-US"/>
              </w:rPr>
            </w:pPr>
            <w:r>
              <w:rPr>
                <w:rFonts w:ascii="Arial Narrow" w:hAnsi="Arial Narrow" w:cs="Calibri"/>
                <w:sz w:val="18"/>
                <w:szCs w:val="18"/>
                <w:lang w:val="en-US"/>
              </w:rPr>
              <w:t>0</w:t>
            </w:r>
          </w:p>
        </w:tc>
        <w:tc>
          <w:tcPr>
            <w:tcW w:w="1247" w:type="dxa"/>
            <w:shd w:val="clear" w:color="000000" w:fill="FFFFFF"/>
            <w:noWrap/>
            <w:vAlign w:val="center"/>
          </w:tcPr>
          <w:p w:rsidR="00794ECA" w:rsidRPr="00794ECA" w:rsidRDefault="00794ECA" w:rsidP="00C87455">
            <w:pPr>
              <w:jc w:val="right"/>
              <w:rPr>
                <w:rFonts w:ascii="Arial Narrow" w:hAnsi="Arial Narrow" w:cs="Calibri"/>
                <w:sz w:val="18"/>
                <w:szCs w:val="18"/>
                <w:lang w:val="en-US"/>
              </w:rPr>
            </w:pPr>
            <w:r>
              <w:rPr>
                <w:rFonts w:ascii="Arial Narrow" w:hAnsi="Arial Narrow" w:cs="Calibri"/>
                <w:sz w:val="18"/>
                <w:szCs w:val="18"/>
                <w:lang w:val="en-US"/>
              </w:rPr>
              <w:t>3.000.000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04.04.99</w:t>
            </w: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pola Pengasuhan dan tumbuh bkembang anak</w:t>
            </w: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4.000.000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04.06</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Dukungan Penanaman Modal</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r>
      <w:tr w:rsidR="008D2D89" w:rsidRPr="008D2D89" w:rsidTr="008D2D89">
        <w:trPr>
          <w:trHeight w:val="54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04.06.02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Pengelolaan BUM Desa (Pelatihan yg dilaksanakan oleh Pemdes)</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1.000.000</w:t>
            </w:r>
          </w:p>
        </w:tc>
      </w:tr>
      <w:tr w:rsidR="008D2D89" w:rsidRPr="008D2D89" w:rsidTr="00873EBF">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04.07</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Perdagangan dan Perindustrian</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w:t>
            </w:r>
          </w:p>
        </w:tc>
        <w:tc>
          <w:tcPr>
            <w:tcW w:w="1247" w:type="dxa"/>
            <w:shd w:val="clear" w:color="000000" w:fill="FFFFFF"/>
            <w:noWrap/>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154.000.000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Pasar Desa/Kios Milik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rPr>
            </w:pPr>
            <w:r w:rsidRPr="008D2D89">
              <w:rPr>
                <w:rFonts w:ascii="Arial Narrow" w:hAnsi="Arial Narrow" w:cs="Calibri"/>
                <w:sz w:val="18"/>
                <w:szCs w:val="18"/>
              </w:rPr>
              <w:t>2.000.000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04.07.02</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 Pasar Desa/Kios Milik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150.000.000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04.07.91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pasar desa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2.000.000</w:t>
            </w:r>
          </w:p>
        </w:tc>
      </w:tr>
      <w:tr w:rsidR="008D2D89" w:rsidRPr="008D2D89" w:rsidTr="008D2D89">
        <w:trPr>
          <w:trHeight w:val="290"/>
        </w:trPr>
        <w:tc>
          <w:tcPr>
            <w:tcW w:w="1158"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2635" w:type="dxa"/>
            <w:shd w:val="clear" w:color="000000" w:fill="FFFFFF"/>
            <w:noWrap/>
          </w:tcPr>
          <w:p w:rsidR="00C87455" w:rsidRPr="008D2D89" w:rsidRDefault="00C87455" w:rsidP="00C87455">
            <w:pPr>
              <w:spacing w:line="240" w:lineRule="auto"/>
              <w:rPr>
                <w:rFonts w:ascii="Arial" w:eastAsia="Times New Roman" w:hAnsi="Arial" w:cs="Arial"/>
                <w:sz w:val="18"/>
                <w:szCs w:val="18"/>
                <w:lang w:val="en-US"/>
              </w:rPr>
            </w:pPr>
          </w:p>
        </w:tc>
        <w:tc>
          <w:tcPr>
            <w:tcW w:w="3602" w:type="dxa"/>
            <w:shd w:val="clear" w:color="000000" w:fill="FFFFFF"/>
          </w:tcPr>
          <w:p w:rsidR="00C87455" w:rsidRPr="008D2D89" w:rsidRDefault="00C87455" w:rsidP="00C87455">
            <w:pPr>
              <w:spacing w:line="240" w:lineRule="auto"/>
              <w:rPr>
                <w:rFonts w:ascii="Arial" w:eastAsia="Times New Roman" w:hAnsi="Arial" w:cs="Arial"/>
                <w:sz w:val="18"/>
                <w:szCs w:val="18"/>
                <w:lang w:val="en-US"/>
              </w:rPr>
            </w:pPr>
          </w:p>
        </w:tc>
        <w:tc>
          <w:tcPr>
            <w:tcW w:w="1559"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 </w:t>
            </w:r>
          </w:p>
        </w:tc>
        <w:tc>
          <w:tcPr>
            <w:tcW w:w="1247" w:type="dxa"/>
            <w:shd w:val="clear" w:color="000000" w:fill="FFFFFF"/>
            <w:noWrap/>
            <w:vAlign w:val="center"/>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 </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PENANGGULANGAN BENCANA, DARURAT DAN MENDESAK DESA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371.053.615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b/>
                <w:bCs/>
                <w:sz w:val="18"/>
                <w:szCs w:val="18"/>
                <w:u w:val="single"/>
              </w:rPr>
            </w:pPr>
            <w:r w:rsidRPr="008D2D89">
              <w:rPr>
                <w:rFonts w:ascii="Arial Narrow" w:hAnsi="Arial Narrow" w:cs="Calibri"/>
                <w:b/>
                <w:bCs/>
                <w:sz w:val="18"/>
                <w:szCs w:val="18"/>
                <w:u w:val="single"/>
              </w:rPr>
              <w:t>371.053.615</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05.01</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Penanggulangan Bencana</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56.153.615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56.153.615</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05.01.01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Kegiatan Penanggulanan Bencana</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56.153.615</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56.153.615</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05.02</w:t>
            </w:r>
          </w:p>
        </w:tc>
        <w:tc>
          <w:tcPr>
            <w:tcW w:w="2635"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Keadaan Darurat</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1.700.000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sz w:val="18"/>
                <w:szCs w:val="18"/>
                <w:u w:val="single"/>
              </w:rPr>
            </w:pPr>
            <w:r w:rsidRPr="008D2D89">
              <w:rPr>
                <w:rFonts w:ascii="Arial Narrow" w:hAnsi="Arial Narrow" w:cs="Calibri"/>
                <w:sz w:val="18"/>
                <w:szCs w:val="18"/>
                <w:u w:val="single"/>
              </w:rPr>
              <w:t>1.700.000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05.02.01</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3602" w:type="dxa"/>
            <w:shd w:val="clear" w:color="000000" w:fill="FFFFFF"/>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Penanganan Keadaan Darurat</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1.700.000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1.700.000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05.03</w:t>
            </w:r>
          </w:p>
        </w:tc>
        <w:tc>
          <w:tcPr>
            <w:tcW w:w="2635" w:type="dxa"/>
            <w:shd w:val="clear" w:color="000000" w:fill="FFFFFF"/>
            <w:noWrap/>
            <w:hideMark/>
          </w:tcPr>
          <w:p w:rsidR="00C87455" w:rsidRPr="008D2D89" w:rsidRDefault="00C87455" w:rsidP="00C87455">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Keadaan Mendesak</w:t>
            </w:r>
          </w:p>
        </w:tc>
        <w:tc>
          <w:tcPr>
            <w:tcW w:w="3602"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313.200.000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313.200.000</w:t>
            </w:r>
          </w:p>
        </w:tc>
      </w:tr>
      <w:tr w:rsidR="008D2D89" w:rsidRPr="008D2D89" w:rsidTr="008D2D89">
        <w:trPr>
          <w:trHeight w:val="290"/>
        </w:trPr>
        <w:tc>
          <w:tcPr>
            <w:tcW w:w="1158"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05.03.01</w:t>
            </w:r>
          </w:p>
        </w:tc>
        <w:tc>
          <w:tcPr>
            <w:tcW w:w="2635" w:type="dxa"/>
            <w:shd w:val="clear" w:color="000000" w:fill="FFFFFF"/>
            <w:noWrap/>
            <w:hideMark/>
          </w:tcPr>
          <w:p w:rsidR="00C87455" w:rsidRPr="008D2D89" w:rsidRDefault="00C87455" w:rsidP="00C87455">
            <w:pPr>
              <w:spacing w:line="240" w:lineRule="auto"/>
              <w:rPr>
                <w:rFonts w:ascii="Calibri" w:eastAsia="Times New Roman" w:hAnsi="Calibri" w:cs="Calibri"/>
                <w:lang w:val="en-US"/>
              </w:rPr>
            </w:pPr>
            <w:r w:rsidRPr="008D2D89">
              <w:rPr>
                <w:rFonts w:ascii="Calibri" w:eastAsia="Times New Roman" w:hAnsi="Calibri" w:cs="Calibri"/>
                <w:lang w:val="en-US"/>
              </w:rPr>
              <w:t> </w:t>
            </w:r>
          </w:p>
        </w:tc>
        <w:tc>
          <w:tcPr>
            <w:tcW w:w="3602" w:type="dxa"/>
            <w:shd w:val="clear" w:color="000000" w:fill="FFFFFF"/>
            <w:noWrap/>
            <w:hideMark/>
          </w:tcPr>
          <w:p w:rsidR="00C87455" w:rsidRPr="008D2D89" w:rsidRDefault="00C87455" w:rsidP="00C87455">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Penanganan Keadaan Mendesak</w:t>
            </w:r>
          </w:p>
        </w:tc>
        <w:tc>
          <w:tcPr>
            <w:tcW w:w="1559"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313.200.000</w:t>
            </w:r>
          </w:p>
        </w:tc>
        <w:tc>
          <w:tcPr>
            <w:tcW w:w="1247" w:type="dxa"/>
            <w:shd w:val="clear" w:color="000000" w:fill="FFFFFF"/>
            <w:noWrap/>
            <w:vAlign w:val="center"/>
            <w:hideMark/>
          </w:tcPr>
          <w:p w:rsidR="00C87455" w:rsidRPr="008D2D89" w:rsidRDefault="00C87455" w:rsidP="00C87455">
            <w:pPr>
              <w:jc w:val="right"/>
              <w:rPr>
                <w:rFonts w:ascii="Arial Narrow" w:hAnsi="Arial Narrow" w:cs="Calibri"/>
                <w:i/>
                <w:iCs/>
                <w:sz w:val="18"/>
                <w:szCs w:val="18"/>
              </w:rPr>
            </w:pPr>
            <w:r w:rsidRPr="008D2D89">
              <w:rPr>
                <w:rFonts w:ascii="Arial Narrow" w:hAnsi="Arial Narrow" w:cs="Calibri"/>
                <w:i/>
                <w:iCs/>
                <w:sz w:val="18"/>
                <w:szCs w:val="18"/>
              </w:rPr>
              <w:t>313.200.000</w:t>
            </w:r>
          </w:p>
        </w:tc>
      </w:tr>
    </w:tbl>
    <w:p w:rsidR="00DD51E1" w:rsidRPr="008D2D89" w:rsidRDefault="00DD51E1" w:rsidP="00DD51E1">
      <w:pPr>
        <w:pStyle w:val="ListParagraph"/>
        <w:spacing w:line="288" w:lineRule="auto"/>
        <w:jc w:val="both"/>
        <w:rPr>
          <w:rFonts w:ascii="Bookman Old Style" w:hAnsi="Bookman Old Style"/>
          <w:b/>
          <w:spacing w:val="-2"/>
          <w:sz w:val="23"/>
          <w:szCs w:val="23"/>
        </w:rPr>
      </w:pPr>
    </w:p>
    <w:p w:rsidR="00DD51E1" w:rsidRPr="008D2D89" w:rsidRDefault="00DD51E1" w:rsidP="00DD51E1">
      <w:pPr>
        <w:pStyle w:val="ListParagraph"/>
        <w:numPr>
          <w:ilvl w:val="0"/>
          <w:numId w:val="11"/>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Kebijakan Pembiayaan</w:t>
      </w:r>
    </w:p>
    <w:p w:rsidR="00DD51E1" w:rsidRPr="008D2D89" w:rsidRDefault="00DD51E1" w:rsidP="00DD51E1">
      <w:pPr>
        <w:pStyle w:val="ListParagraph"/>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Pembiayaan Kalurahan</w:t>
      </w:r>
      <w:r w:rsidR="0028351D" w:rsidRPr="008D2D89">
        <w:rPr>
          <w:rFonts w:ascii="Bookman Old Style" w:hAnsi="Bookman Old Style"/>
          <w:spacing w:val="-2"/>
          <w:sz w:val="23"/>
          <w:szCs w:val="23"/>
        </w:rPr>
        <w:t xml:space="preserve"> Kelor Tahun Berjalan 2022</w:t>
      </w:r>
      <w:r w:rsidRPr="008D2D89">
        <w:rPr>
          <w:rFonts w:ascii="Bookman Old Style" w:hAnsi="Bookman Old Style"/>
          <w:spacing w:val="-2"/>
          <w:sz w:val="23"/>
          <w:szCs w:val="23"/>
        </w:rPr>
        <w:t>, Tahun Proyeksi</w:t>
      </w:r>
      <w:r w:rsidRPr="008D2D89">
        <w:rPr>
          <w:rFonts w:ascii="Bookman Old Style" w:hAnsi="Bookman Old Style"/>
          <w:spacing w:val="-2"/>
          <w:sz w:val="23"/>
          <w:szCs w:val="23"/>
          <w:lang w:val="en-US"/>
        </w:rPr>
        <w:t xml:space="preserve"> </w:t>
      </w:r>
      <w:r w:rsidR="0028351D" w:rsidRPr="008D2D89">
        <w:rPr>
          <w:rFonts w:ascii="Bookman Old Style" w:hAnsi="Bookman Old Style"/>
          <w:spacing w:val="-2"/>
          <w:sz w:val="23"/>
          <w:szCs w:val="23"/>
        </w:rPr>
        <w:t>2023</w:t>
      </w:r>
      <w:r w:rsidRPr="008D2D89">
        <w:rPr>
          <w:rFonts w:ascii="Bookman Old Style" w:hAnsi="Bookman Old Style"/>
          <w:spacing w:val="-2"/>
          <w:sz w:val="23"/>
          <w:szCs w:val="23"/>
        </w:rPr>
        <w:t xml:space="preserve"> dan prakiraan maju tahun </w:t>
      </w:r>
      <w:r w:rsidR="0028351D" w:rsidRPr="008D2D89">
        <w:rPr>
          <w:rFonts w:ascii="Bookman Old Style" w:hAnsi="Bookman Old Style"/>
          <w:spacing w:val="-2"/>
          <w:sz w:val="23"/>
          <w:szCs w:val="23"/>
        </w:rPr>
        <w:t>2023</w:t>
      </w:r>
      <w:r w:rsidRPr="008D2D89">
        <w:rPr>
          <w:rFonts w:ascii="Bookman Old Style" w:hAnsi="Bookman Old Style"/>
          <w:spacing w:val="-2"/>
          <w:sz w:val="23"/>
          <w:szCs w:val="23"/>
        </w:rPr>
        <w:t>, disajikan dalam Tabel 2.3., sebagai berikut:</w:t>
      </w:r>
    </w:p>
    <w:p w:rsidR="005F7E49" w:rsidRPr="008D2D89" w:rsidRDefault="005F7E49" w:rsidP="005F7E49">
      <w:pPr>
        <w:pStyle w:val="ListParagraph"/>
        <w:spacing w:line="276" w:lineRule="auto"/>
        <w:jc w:val="center"/>
        <w:rPr>
          <w:rFonts w:ascii="Bookman Old Style" w:hAnsi="Bookman Old Style"/>
          <w:spacing w:val="-2"/>
          <w:sz w:val="23"/>
          <w:szCs w:val="23"/>
        </w:rPr>
      </w:pPr>
      <w:r w:rsidRPr="008D2D89">
        <w:rPr>
          <w:rFonts w:ascii="Bookman Old Style" w:hAnsi="Bookman Old Style"/>
          <w:spacing w:val="-2"/>
          <w:sz w:val="23"/>
          <w:szCs w:val="23"/>
        </w:rPr>
        <w:t>Tabel 2.3.</w:t>
      </w:r>
    </w:p>
    <w:p w:rsidR="005F7E49" w:rsidRPr="008D2D89" w:rsidRDefault="005F7E49" w:rsidP="005F7E49">
      <w:pPr>
        <w:pStyle w:val="ListParagraph"/>
        <w:spacing w:line="276" w:lineRule="auto"/>
        <w:jc w:val="center"/>
        <w:rPr>
          <w:rFonts w:ascii="Bookman Old Style" w:hAnsi="Bookman Old Style"/>
          <w:spacing w:val="-2"/>
          <w:sz w:val="23"/>
          <w:szCs w:val="23"/>
        </w:rPr>
      </w:pPr>
      <w:r w:rsidRPr="008D2D89">
        <w:rPr>
          <w:rFonts w:ascii="Bookman Old Style" w:hAnsi="Bookman Old Style"/>
          <w:spacing w:val="-2"/>
          <w:sz w:val="23"/>
          <w:szCs w:val="23"/>
        </w:rPr>
        <w:t xml:space="preserve">Pembiayaan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w:t>
      </w:r>
    </w:p>
    <w:p w:rsidR="005F7E49" w:rsidRPr="00794ECA" w:rsidRDefault="00690166" w:rsidP="00794ECA">
      <w:pPr>
        <w:pStyle w:val="ListParagraph"/>
        <w:spacing w:line="276" w:lineRule="auto"/>
        <w:jc w:val="center"/>
        <w:rPr>
          <w:rFonts w:ascii="Bookman Old Style" w:hAnsi="Bookman Old Style"/>
          <w:spacing w:val="-2"/>
          <w:sz w:val="23"/>
          <w:szCs w:val="23"/>
        </w:rPr>
      </w:pPr>
      <w:r w:rsidRPr="008D2D89">
        <w:rPr>
          <w:rFonts w:ascii="Bookman Old Style" w:hAnsi="Bookman Old Style"/>
          <w:spacing w:val="-2"/>
          <w:sz w:val="23"/>
          <w:szCs w:val="23"/>
        </w:rPr>
        <w:t>Tah</w:t>
      </w:r>
      <w:r w:rsidR="0028351D" w:rsidRPr="008D2D89">
        <w:rPr>
          <w:rFonts w:ascii="Bookman Old Style" w:hAnsi="Bookman Old Style"/>
          <w:spacing w:val="-2"/>
          <w:sz w:val="23"/>
          <w:szCs w:val="23"/>
        </w:rPr>
        <w:t>un Berjalan 2022</w:t>
      </w:r>
      <w:r w:rsidR="005F7E49" w:rsidRPr="008D2D89">
        <w:rPr>
          <w:rFonts w:ascii="Bookman Old Style" w:hAnsi="Bookman Old Style"/>
          <w:spacing w:val="-2"/>
          <w:sz w:val="23"/>
          <w:szCs w:val="23"/>
        </w:rPr>
        <w:t xml:space="preserve"> dan Proyeksi </w:t>
      </w:r>
      <w:r w:rsidR="00794ECA">
        <w:rPr>
          <w:rFonts w:ascii="Bookman Old Style" w:hAnsi="Bookman Old Style"/>
          <w:spacing w:val="-2"/>
          <w:sz w:val="23"/>
          <w:szCs w:val="23"/>
        </w:rPr>
        <w:t>2023</w:t>
      </w:r>
    </w:p>
    <w:tbl>
      <w:tblPr>
        <w:tblStyle w:val="TableGrid"/>
        <w:tblW w:w="10108" w:type="dxa"/>
        <w:tblInd w:w="108" w:type="dxa"/>
        <w:tblLook w:val="04A0" w:firstRow="1" w:lastRow="0" w:firstColumn="1" w:lastColumn="0" w:noHBand="0" w:noVBand="1"/>
      </w:tblPr>
      <w:tblGrid>
        <w:gridCol w:w="1166"/>
        <w:gridCol w:w="3940"/>
        <w:gridCol w:w="2189"/>
        <w:gridCol w:w="2188"/>
        <w:gridCol w:w="625"/>
      </w:tblGrid>
      <w:tr w:rsidR="008D2D89" w:rsidRPr="008D2D89" w:rsidTr="00235C2E">
        <w:trPr>
          <w:trHeight w:val="397"/>
          <w:tblHeader/>
        </w:trPr>
        <w:tc>
          <w:tcPr>
            <w:tcW w:w="1153" w:type="dxa"/>
            <w:vMerge w:val="restart"/>
            <w:vAlign w:val="center"/>
          </w:tcPr>
          <w:p w:rsidR="00163A85" w:rsidRPr="008D2D89" w:rsidRDefault="00163A85"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 xml:space="preserve">Kode Rekening </w:t>
            </w:r>
          </w:p>
        </w:tc>
        <w:tc>
          <w:tcPr>
            <w:tcW w:w="3950" w:type="dxa"/>
            <w:vMerge w:val="restart"/>
            <w:vAlign w:val="center"/>
          </w:tcPr>
          <w:p w:rsidR="00163A85" w:rsidRPr="008D2D89" w:rsidRDefault="00163A85"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 xml:space="preserve">Usulan/ Program/ Kegiatan </w:t>
            </w:r>
          </w:p>
        </w:tc>
        <w:tc>
          <w:tcPr>
            <w:tcW w:w="4380" w:type="dxa"/>
            <w:gridSpan w:val="2"/>
            <w:vAlign w:val="center"/>
          </w:tcPr>
          <w:p w:rsidR="00163A85" w:rsidRPr="008D2D89" w:rsidRDefault="00163A85"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Tahun (Rp 00,-)</w:t>
            </w:r>
          </w:p>
        </w:tc>
        <w:tc>
          <w:tcPr>
            <w:tcW w:w="625" w:type="dxa"/>
            <w:vMerge w:val="restart"/>
            <w:vAlign w:val="center"/>
          </w:tcPr>
          <w:p w:rsidR="00163A85" w:rsidRPr="008D2D89" w:rsidRDefault="00163A85"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Ket.</w:t>
            </w:r>
          </w:p>
        </w:tc>
      </w:tr>
      <w:tr w:rsidR="008D2D89" w:rsidRPr="008D2D89" w:rsidTr="00235C2E">
        <w:trPr>
          <w:trHeight w:val="397"/>
          <w:tblHeader/>
        </w:trPr>
        <w:tc>
          <w:tcPr>
            <w:tcW w:w="1153" w:type="dxa"/>
            <w:vMerge/>
            <w:vAlign w:val="center"/>
          </w:tcPr>
          <w:p w:rsidR="00163A85" w:rsidRPr="008D2D89" w:rsidRDefault="00163A85" w:rsidP="00235C2E">
            <w:pPr>
              <w:pStyle w:val="ListParagraph"/>
              <w:ind w:left="0"/>
              <w:jc w:val="center"/>
              <w:rPr>
                <w:rFonts w:ascii="Bookman Old Style" w:hAnsi="Bookman Old Style"/>
                <w:b/>
                <w:spacing w:val="-2"/>
                <w:sz w:val="22"/>
              </w:rPr>
            </w:pPr>
          </w:p>
        </w:tc>
        <w:tc>
          <w:tcPr>
            <w:tcW w:w="3950" w:type="dxa"/>
            <w:vMerge/>
            <w:vAlign w:val="center"/>
          </w:tcPr>
          <w:p w:rsidR="00163A85" w:rsidRPr="008D2D89" w:rsidRDefault="00163A85" w:rsidP="00235C2E">
            <w:pPr>
              <w:pStyle w:val="ListParagraph"/>
              <w:ind w:left="-113" w:right="-113"/>
              <w:jc w:val="center"/>
              <w:rPr>
                <w:rFonts w:ascii="Bookman Old Style" w:hAnsi="Bookman Old Style"/>
                <w:b/>
                <w:spacing w:val="-2"/>
                <w:sz w:val="22"/>
              </w:rPr>
            </w:pPr>
          </w:p>
        </w:tc>
        <w:tc>
          <w:tcPr>
            <w:tcW w:w="2190" w:type="dxa"/>
            <w:vAlign w:val="center"/>
          </w:tcPr>
          <w:p w:rsidR="00163A85" w:rsidRPr="008D2D89" w:rsidRDefault="00DD51E1"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Berjalan 2022</w:t>
            </w:r>
          </w:p>
        </w:tc>
        <w:tc>
          <w:tcPr>
            <w:tcW w:w="2190" w:type="dxa"/>
            <w:vAlign w:val="center"/>
          </w:tcPr>
          <w:p w:rsidR="00163A85" w:rsidRPr="008D2D89" w:rsidRDefault="00163A85" w:rsidP="00235C2E">
            <w:pPr>
              <w:pStyle w:val="ListParagraph"/>
              <w:ind w:left="-113" w:right="-113"/>
              <w:jc w:val="center"/>
              <w:rPr>
                <w:rFonts w:ascii="Bookman Old Style" w:hAnsi="Bookman Old Style"/>
                <w:b/>
                <w:spacing w:val="-2"/>
                <w:sz w:val="22"/>
              </w:rPr>
            </w:pPr>
            <w:r w:rsidRPr="008D2D89">
              <w:rPr>
                <w:rFonts w:ascii="Bookman Old Style" w:hAnsi="Bookman Old Style"/>
                <w:b/>
                <w:spacing w:val="-2"/>
                <w:sz w:val="22"/>
              </w:rPr>
              <w:t xml:space="preserve">Proyeksi </w:t>
            </w:r>
            <w:r w:rsidR="00DD51E1" w:rsidRPr="008D2D89">
              <w:rPr>
                <w:rFonts w:ascii="Bookman Old Style" w:hAnsi="Bookman Old Style"/>
                <w:b/>
                <w:spacing w:val="-2"/>
                <w:sz w:val="22"/>
              </w:rPr>
              <w:t>2023</w:t>
            </w:r>
          </w:p>
        </w:tc>
        <w:tc>
          <w:tcPr>
            <w:tcW w:w="625" w:type="dxa"/>
            <w:vMerge/>
            <w:vAlign w:val="center"/>
          </w:tcPr>
          <w:p w:rsidR="00163A85" w:rsidRPr="008D2D89" w:rsidRDefault="00163A85" w:rsidP="00235C2E">
            <w:pPr>
              <w:pStyle w:val="ListParagraph"/>
              <w:ind w:left="-113" w:right="-113"/>
              <w:jc w:val="center"/>
              <w:rPr>
                <w:rFonts w:ascii="Bookman Old Style" w:hAnsi="Bookman Old Style"/>
                <w:b/>
                <w:spacing w:val="-2"/>
                <w:sz w:val="22"/>
              </w:rPr>
            </w:pPr>
          </w:p>
        </w:tc>
      </w:tr>
      <w:tr w:rsidR="008D2D89" w:rsidRPr="008D2D89" w:rsidTr="009E2583">
        <w:trPr>
          <w:trHeight w:val="340"/>
        </w:trPr>
        <w:tc>
          <w:tcPr>
            <w:tcW w:w="1153" w:type="dxa"/>
            <w:vAlign w:val="center"/>
          </w:tcPr>
          <w:p w:rsidR="004B791D" w:rsidRPr="008D2D89" w:rsidRDefault="004B791D" w:rsidP="00235C2E">
            <w:pPr>
              <w:pStyle w:val="ListParagraph"/>
              <w:ind w:left="0"/>
              <w:rPr>
                <w:rFonts w:ascii="Bookman Old Style" w:hAnsi="Bookman Old Style"/>
                <w:b/>
                <w:spacing w:val="-2"/>
                <w:sz w:val="22"/>
              </w:rPr>
            </w:pPr>
            <w:r w:rsidRPr="008D2D89">
              <w:rPr>
                <w:rFonts w:ascii="Bookman Old Style" w:hAnsi="Bookman Old Style"/>
                <w:b/>
                <w:spacing w:val="-2"/>
                <w:sz w:val="22"/>
              </w:rPr>
              <w:t>3.</w:t>
            </w:r>
          </w:p>
        </w:tc>
        <w:tc>
          <w:tcPr>
            <w:tcW w:w="3950" w:type="dxa"/>
            <w:vAlign w:val="center"/>
          </w:tcPr>
          <w:p w:rsidR="004B791D" w:rsidRPr="008D2D89" w:rsidRDefault="004B791D" w:rsidP="00235C2E">
            <w:pPr>
              <w:pStyle w:val="ListParagraph"/>
              <w:ind w:left="0"/>
              <w:jc w:val="both"/>
              <w:rPr>
                <w:rFonts w:ascii="Bookman Old Style" w:hAnsi="Bookman Old Style"/>
                <w:b/>
                <w:spacing w:val="-2"/>
                <w:sz w:val="22"/>
              </w:rPr>
            </w:pPr>
            <w:r w:rsidRPr="008D2D89">
              <w:rPr>
                <w:rFonts w:ascii="Bookman Old Style" w:hAnsi="Bookman Old Style"/>
                <w:b/>
                <w:spacing w:val="-2"/>
                <w:sz w:val="22"/>
              </w:rPr>
              <w:t xml:space="preserve">Pembiayaan </w:t>
            </w:r>
          </w:p>
        </w:tc>
        <w:tc>
          <w:tcPr>
            <w:tcW w:w="2190" w:type="dxa"/>
            <w:vAlign w:val="center"/>
          </w:tcPr>
          <w:p w:rsidR="004B791D" w:rsidRPr="008D2D89" w:rsidRDefault="004B791D">
            <w:pPr>
              <w:jc w:val="center"/>
              <w:rPr>
                <w:rFonts w:ascii="Bookman Old Style" w:hAnsi="Bookman Old Style"/>
                <w:bCs/>
                <w:sz w:val="22"/>
              </w:rPr>
            </w:pPr>
          </w:p>
        </w:tc>
        <w:tc>
          <w:tcPr>
            <w:tcW w:w="2190" w:type="dxa"/>
            <w:vAlign w:val="bottom"/>
          </w:tcPr>
          <w:p w:rsidR="004B791D" w:rsidRPr="008D2D89" w:rsidRDefault="004B791D">
            <w:pPr>
              <w:jc w:val="right"/>
              <w:rPr>
                <w:rFonts w:ascii="Bookman Old Style" w:hAnsi="Bookman Old Style"/>
                <w:bCs/>
                <w:sz w:val="22"/>
              </w:rPr>
            </w:pPr>
          </w:p>
        </w:tc>
        <w:tc>
          <w:tcPr>
            <w:tcW w:w="625" w:type="dxa"/>
            <w:vAlign w:val="center"/>
          </w:tcPr>
          <w:p w:rsidR="004B791D" w:rsidRPr="008D2D89" w:rsidRDefault="004B791D" w:rsidP="00235C2E">
            <w:pPr>
              <w:pStyle w:val="ListParagraph"/>
              <w:ind w:left="0"/>
              <w:jc w:val="center"/>
              <w:rPr>
                <w:rFonts w:ascii="Bookman Old Style" w:hAnsi="Bookman Old Style"/>
                <w:spacing w:val="-2"/>
                <w:sz w:val="22"/>
              </w:rPr>
            </w:pPr>
          </w:p>
        </w:tc>
      </w:tr>
      <w:tr w:rsidR="008D2D89" w:rsidRPr="008D2D89" w:rsidTr="00235C2E">
        <w:trPr>
          <w:trHeight w:val="340"/>
        </w:trPr>
        <w:tc>
          <w:tcPr>
            <w:tcW w:w="1153" w:type="dxa"/>
            <w:vAlign w:val="center"/>
          </w:tcPr>
          <w:p w:rsidR="004B791D" w:rsidRPr="008D2D89" w:rsidRDefault="004B791D" w:rsidP="00235C2E">
            <w:pPr>
              <w:pStyle w:val="ListParagraph"/>
              <w:ind w:left="0"/>
              <w:rPr>
                <w:rFonts w:ascii="Bookman Old Style" w:hAnsi="Bookman Old Style"/>
                <w:b/>
                <w:spacing w:val="-2"/>
                <w:sz w:val="22"/>
              </w:rPr>
            </w:pPr>
            <w:r w:rsidRPr="008D2D89">
              <w:rPr>
                <w:rFonts w:ascii="Bookman Old Style" w:hAnsi="Bookman Old Style"/>
                <w:b/>
                <w:spacing w:val="-2"/>
                <w:sz w:val="22"/>
              </w:rPr>
              <w:t>3.1.</w:t>
            </w:r>
          </w:p>
        </w:tc>
        <w:tc>
          <w:tcPr>
            <w:tcW w:w="3950" w:type="dxa"/>
            <w:vAlign w:val="center"/>
          </w:tcPr>
          <w:p w:rsidR="004B791D" w:rsidRPr="008D2D89" w:rsidRDefault="004B791D" w:rsidP="00235C2E">
            <w:pPr>
              <w:pStyle w:val="ListParagraph"/>
              <w:ind w:left="0"/>
              <w:jc w:val="both"/>
              <w:rPr>
                <w:rFonts w:ascii="Bookman Old Style" w:hAnsi="Bookman Old Style"/>
                <w:b/>
                <w:spacing w:val="-2"/>
                <w:sz w:val="22"/>
              </w:rPr>
            </w:pPr>
            <w:r w:rsidRPr="008D2D89">
              <w:rPr>
                <w:rFonts w:ascii="Bookman Old Style" w:hAnsi="Bookman Old Style"/>
                <w:b/>
                <w:spacing w:val="-2"/>
                <w:sz w:val="22"/>
              </w:rPr>
              <w:t>Pener</w:t>
            </w:r>
            <w:r w:rsidRPr="008D2D89">
              <w:rPr>
                <w:rFonts w:ascii="Bookman Old Style" w:hAnsi="Bookman Old Style"/>
                <w:b/>
                <w:spacing w:val="-2"/>
                <w:sz w:val="22"/>
                <w:lang w:val="en-US"/>
              </w:rPr>
              <w:t>i</w:t>
            </w:r>
            <w:r w:rsidRPr="008D2D89">
              <w:rPr>
                <w:rFonts w:ascii="Bookman Old Style" w:hAnsi="Bookman Old Style"/>
                <w:b/>
                <w:spacing w:val="-2"/>
                <w:sz w:val="22"/>
              </w:rPr>
              <w:t>maan Pembiayaan</w:t>
            </w:r>
          </w:p>
        </w:tc>
        <w:tc>
          <w:tcPr>
            <w:tcW w:w="2190" w:type="dxa"/>
            <w:vAlign w:val="center"/>
          </w:tcPr>
          <w:p w:rsidR="004B791D" w:rsidRPr="008D2D89" w:rsidRDefault="004B791D" w:rsidP="009E2583">
            <w:pPr>
              <w:pStyle w:val="ListParagraph"/>
              <w:ind w:left="0"/>
              <w:jc w:val="right"/>
              <w:rPr>
                <w:rFonts w:ascii="Bookman Old Style" w:hAnsi="Bookman Old Style"/>
                <w:spacing w:val="-2"/>
                <w:sz w:val="22"/>
              </w:rPr>
            </w:pPr>
          </w:p>
        </w:tc>
        <w:tc>
          <w:tcPr>
            <w:tcW w:w="2190" w:type="dxa"/>
            <w:vAlign w:val="center"/>
          </w:tcPr>
          <w:p w:rsidR="004B791D" w:rsidRPr="008D2D89" w:rsidRDefault="004B791D" w:rsidP="009E2583">
            <w:pPr>
              <w:pStyle w:val="ListParagraph"/>
              <w:ind w:left="0"/>
              <w:jc w:val="right"/>
              <w:rPr>
                <w:rFonts w:ascii="Bookman Old Style" w:hAnsi="Bookman Old Style"/>
                <w:spacing w:val="-2"/>
                <w:sz w:val="22"/>
              </w:rPr>
            </w:pPr>
          </w:p>
        </w:tc>
        <w:tc>
          <w:tcPr>
            <w:tcW w:w="625" w:type="dxa"/>
            <w:vAlign w:val="center"/>
          </w:tcPr>
          <w:p w:rsidR="004B791D" w:rsidRPr="008D2D89" w:rsidRDefault="004B791D" w:rsidP="00235C2E">
            <w:pPr>
              <w:pStyle w:val="ListParagraph"/>
              <w:ind w:left="0"/>
              <w:jc w:val="center"/>
              <w:rPr>
                <w:rFonts w:ascii="Bookman Old Style" w:hAnsi="Bookman Old Style"/>
                <w:spacing w:val="-2"/>
                <w:sz w:val="22"/>
              </w:rPr>
            </w:pPr>
          </w:p>
        </w:tc>
      </w:tr>
      <w:tr w:rsidR="008D2D89" w:rsidRPr="008D2D89" w:rsidTr="00235C2E">
        <w:trPr>
          <w:trHeight w:val="340"/>
        </w:trPr>
        <w:tc>
          <w:tcPr>
            <w:tcW w:w="1153" w:type="dxa"/>
            <w:vAlign w:val="center"/>
          </w:tcPr>
          <w:p w:rsidR="00163A85" w:rsidRPr="008D2D89" w:rsidRDefault="00163A85" w:rsidP="00163A85">
            <w:pPr>
              <w:pStyle w:val="ListParagraph"/>
              <w:ind w:left="0"/>
              <w:rPr>
                <w:rFonts w:ascii="Bookman Old Style" w:hAnsi="Bookman Old Style"/>
                <w:spacing w:val="-2"/>
                <w:sz w:val="22"/>
              </w:rPr>
            </w:pPr>
            <w:r w:rsidRPr="008D2D89">
              <w:rPr>
                <w:rFonts w:ascii="Bookman Old Style" w:hAnsi="Bookman Old Style"/>
                <w:spacing w:val="-2"/>
                <w:sz w:val="22"/>
              </w:rPr>
              <w:t>3.1.1.</w:t>
            </w:r>
          </w:p>
        </w:tc>
        <w:tc>
          <w:tcPr>
            <w:tcW w:w="3950" w:type="dxa"/>
            <w:vAlign w:val="center"/>
          </w:tcPr>
          <w:p w:rsidR="00163A85" w:rsidRPr="008D2D89" w:rsidRDefault="00163A85" w:rsidP="00235C2E">
            <w:pPr>
              <w:pStyle w:val="ListParagraph"/>
              <w:ind w:left="0"/>
              <w:jc w:val="both"/>
              <w:rPr>
                <w:rFonts w:ascii="Bookman Old Style" w:hAnsi="Bookman Old Style"/>
                <w:spacing w:val="-2"/>
                <w:sz w:val="22"/>
              </w:rPr>
            </w:pPr>
            <w:r w:rsidRPr="008D2D89">
              <w:rPr>
                <w:rFonts w:ascii="Bookman Old Style" w:hAnsi="Bookman Old Style"/>
                <w:spacing w:val="-2"/>
                <w:sz w:val="22"/>
              </w:rPr>
              <w:t xml:space="preserve">Sisa Lebih Perhitunggan Anggaran Tahun Sebelumnya </w:t>
            </w:r>
          </w:p>
        </w:tc>
        <w:tc>
          <w:tcPr>
            <w:tcW w:w="2190" w:type="dxa"/>
            <w:vAlign w:val="center"/>
          </w:tcPr>
          <w:p w:rsidR="00163A85" w:rsidRPr="008D2D89" w:rsidRDefault="0028351D" w:rsidP="00967D1B">
            <w:pPr>
              <w:pStyle w:val="ListParagraph"/>
              <w:ind w:left="0"/>
              <w:jc w:val="right"/>
              <w:rPr>
                <w:rFonts w:ascii="Bookman Old Style" w:hAnsi="Bookman Old Style"/>
                <w:spacing w:val="-2"/>
                <w:sz w:val="22"/>
                <w:lang w:val="en-US"/>
              </w:rPr>
            </w:pPr>
            <w:r w:rsidRPr="008D2D89">
              <w:rPr>
                <w:rFonts w:ascii="Bookman Old Style" w:hAnsi="Bookman Old Style"/>
                <w:spacing w:val="-2"/>
                <w:sz w:val="22"/>
                <w:lang w:val="en-US"/>
              </w:rPr>
              <w:t>110.400.558,31</w:t>
            </w:r>
          </w:p>
        </w:tc>
        <w:tc>
          <w:tcPr>
            <w:tcW w:w="2190" w:type="dxa"/>
            <w:vAlign w:val="center"/>
          </w:tcPr>
          <w:p w:rsidR="00163A85" w:rsidRPr="008D2D89" w:rsidRDefault="0028351D" w:rsidP="00235C2E">
            <w:pPr>
              <w:pStyle w:val="ListParagraph"/>
              <w:ind w:left="0"/>
              <w:jc w:val="right"/>
              <w:rPr>
                <w:rFonts w:ascii="Bookman Old Style" w:hAnsi="Bookman Old Style"/>
                <w:spacing w:val="-2"/>
                <w:sz w:val="22"/>
                <w:lang w:val="en-US"/>
              </w:rPr>
            </w:pPr>
            <w:r w:rsidRPr="008D2D89">
              <w:rPr>
                <w:rFonts w:ascii="Bookman Old Style" w:hAnsi="Bookman Old Style"/>
                <w:spacing w:val="-2"/>
                <w:sz w:val="22"/>
                <w:lang w:val="en-US"/>
              </w:rPr>
              <w:t>120.000.000</w:t>
            </w:r>
          </w:p>
        </w:tc>
        <w:tc>
          <w:tcPr>
            <w:tcW w:w="625" w:type="dxa"/>
            <w:vAlign w:val="center"/>
          </w:tcPr>
          <w:p w:rsidR="00163A85" w:rsidRPr="008D2D89" w:rsidRDefault="00163A85" w:rsidP="00235C2E">
            <w:pPr>
              <w:pStyle w:val="ListParagraph"/>
              <w:ind w:left="0"/>
              <w:jc w:val="center"/>
              <w:rPr>
                <w:rFonts w:ascii="Bookman Old Style" w:hAnsi="Bookman Old Style"/>
                <w:spacing w:val="-2"/>
                <w:sz w:val="22"/>
              </w:rPr>
            </w:pPr>
          </w:p>
        </w:tc>
      </w:tr>
      <w:tr w:rsidR="008D2D89" w:rsidRPr="008D2D89" w:rsidTr="00235C2E">
        <w:trPr>
          <w:trHeight w:val="340"/>
        </w:trPr>
        <w:tc>
          <w:tcPr>
            <w:tcW w:w="1153" w:type="dxa"/>
            <w:vAlign w:val="center"/>
          </w:tcPr>
          <w:p w:rsidR="00967D1B" w:rsidRPr="008D2D89" w:rsidRDefault="00967D1B" w:rsidP="00163A85">
            <w:pPr>
              <w:pStyle w:val="ListParagraph"/>
              <w:ind w:left="0"/>
              <w:rPr>
                <w:rFonts w:ascii="Bookman Old Style" w:hAnsi="Bookman Old Style"/>
                <w:spacing w:val="-2"/>
                <w:sz w:val="22"/>
              </w:rPr>
            </w:pPr>
            <w:r w:rsidRPr="008D2D89">
              <w:rPr>
                <w:rFonts w:ascii="Bookman Old Style" w:hAnsi="Bookman Old Style"/>
                <w:spacing w:val="-2"/>
                <w:sz w:val="22"/>
              </w:rPr>
              <w:t>3.2</w:t>
            </w:r>
          </w:p>
        </w:tc>
        <w:tc>
          <w:tcPr>
            <w:tcW w:w="3950" w:type="dxa"/>
            <w:vAlign w:val="center"/>
          </w:tcPr>
          <w:p w:rsidR="00967D1B" w:rsidRPr="008D2D89" w:rsidRDefault="00967D1B" w:rsidP="00235C2E">
            <w:pPr>
              <w:pStyle w:val="ListParagraph"/>
              <w:ind w:left="0"/>
              <w:jc w:val="both"/>
              <w:rPr>
                <w:rFonts w:ascii="Bookman Old Style" w:hAnsi="Bookman Old Style"/>
                <w:spacing w:val="-2"/>
                <w:sz w:val="22"/>
              </w:rPr>
            </w:pPr>
            <w:r w:rsidRPr="008D2D89">
              <w:rPr>
                <w:rFonts w:ascii="Bookman Old Style" w:hAnsi="Bookman Old Style"/>
                <w:spacing w:val="-2"/>
                <w:sz w:val="22"/>
              </w:rPr>
              <w:t>Pengeluaran Pembiayaan</w:t>
            </w:r>
          </w:p>
        </w:tc>
        <w:tc>
          <w:tcPr>
            <w:tcW w:w="2190" w:type="dxa"/>
            <w:vAlign w:val="center"/>
          </w:tcPr>
          <w:p w:rsidR="00967D1B" w:rsidRPr="008D2D89" w:rsidRDefault="00967D1B" w:rsidP="00235C2E">
            <w:pPr>
              <w:pStyle w:val="ListParagraph"/>
              <w:ind w:left="0"/>
              <w:jc w:val="right"/>
              <w:rPr>
                <w:rFonts w:ascii="Bookman Old Style" w:hAnsi="Bookman Old Style"/>
                <w:spacing w:val="-2"/>
                <w:sz w:val="22"/>
              </w:rPr>
            </w:pPr>
          </w:p>
        </w:tc>
        <w:tc>
          <w:tcPr>
            <w:tcW w:w="2190" w:type="dxa"/>
            <w:vAlign w:val="center"/>
          </w:tcPr>
          <w:p w:rsidR="00967D1B" w:rsidRPr="008D2D89" w:rsidRDefault="00967D1B" w:rsidP="00235C2E">
            <w:pPr>
              <w:pStyle w:val="ListParagraph"/>
              <w:ind w:left="0"/>
              <w:jc w:val="right"/>
              <w:rPr>
                <w:rFonts w:ascii="Bookman Old Style" w:hAnsi="Bookman Old Style"/>
                <w:spacing w:val="-2"/>
                <w:sz w:val="22"/>
              </w:rPr>
            </w:pPr>
          </w:p>
        </w:tc>
        <w:tc>
          <w:tcPr>
            <w:tcW w:w="625" w:type="dxa"/>
            <w:vAlign w:val="center"/>
          </w:tcPr>
          <w:p w:rsidR="00967D1B" w:rsidRPr="008D2D89" w:rsidRDefault="00967D1B" w:rsidP="00235C2E">
            <w:pPr>
              <w:pStyle w:val="ListParagraph"/>
              <w:ind w:left="0"/>
              <w:jc w:val="center"/>
              <w:rPr>
                <w:rFonts w:ascii="Bookman Old Style" w:hAnsi="Bookman Old Style"/>
                <w:spacing w:val="-2"/>
                <w:sz w:val="22"/>
              </w:rPr>
            </w:pPr>
          </w:p>
        </w:tc>
      </w:tr>
      <w:tr w:rsidR="008D2D89" w:rsidRPr="008D2D89" w:rsidTr="00235C2E">
        <w:trPr>
          <w:trHeight w:val="340"/>
        </w:trPr>
        <w:tc>
          <w:tcPr>
            <w:tcW w:w="1153" w:type="dxa"/>
            <w:vAlign w:val="center"/>
          </w:tcPr>
          <w:p w:rsidR="00967D1B" w:rsidRPr="008D2D89" w:rsidRDefault="00967D1B" w:rsidP="00163A85">
            <w:pPr>
              <w:pStyle w:val="ListParagraph"/>
              <w:ind w:left="0"/>
              <w:rPr>
                <w:rFonts w:ascii="Bookman Old Style" w:hAnsi="Bookman Old Style"/>
                <w:spacing w:val="-2"/>
                <w:sz w:val="22"/>
              </w:rPr>
            </w:pPr>
            <w:r w:rsidRPr="008D2D89">
              <w:rPr>
                <w:rFonts w:ascii="Bookman Old Style" w:hAnsi="Bookman Old Style"/>
                <w:spacing w:val="-2"/>
                <w:sz w:val="22"/>
              </w:rPr>
              <w:t>3.2.1</w:t>
            </w:r>
          </w:p>
        </w:tc>
        <w:tc>
          <w:tcPr>
            <w:tcW w:w="3950" w:type="dxa"/>
            <w:vAlign w:val="center"/>
          </w:tcPr>
          <w:p w:rsidR="00967D1B" w:rsidRPr="008D2D89" w:rsidRDefault="00967D1B" w:rsidP="00235C2E">
            <w:pPr>
              <w:pStyle w:val="ListParagraph"/>
              <w:ind w:left="0"/>
              <w:jc w:val="both"/>
              <w:rPr>
                <w:rFonts w:ascii="Bookman Old Style" w:hAnsi="Bookman Old Style"/>
                <w:spacing w:val="-2"/>
                <w:sz w:val="22"/>
              </w:rPr>
            </w:pPr>
            <w:r w:rsidRPr="008D2D89">
              <w:rPr>
                <w:rFonts w:ascii="Bookman Old Style" w:hAnsi="Bookman Old Style"/>
                <w:spacing w:val="-2"/>
                <w:sz w:val="22"/>
              </w:rPr>
              <w:t>Penyertaan Modal BUMDES</w:t>
            </w:r>
          </w:p>
        </w:tc>
        <w:tc>
          <w:tcPr>
            <w:tcW w:w="2190" w:type="dxa"/>
            <w:vAlign w:val="center"/>
          </w:tcPr>
          <w:p w:rsidR="00967D1B" w:rsidRPr="008D2D89" w:rsidRDefault="00DD51E1" w:rsidP="00235C2E">
            <w:pPr>
              <w:pStyle w:val="ListParagraph"/>
              <w:ind w:left="0"/>
              <w:jc w:val="right"/>
              <w:rPr>
                <w:rFonts w:ascii="Bookman Old Style" w:hAnsi="Bookman Old Style"/>
                <w:spacing w:val="-2"/>
                <w:sz w:val="22"/>
                <w:lang w:val="en-US"/>
              </w:rPr>
            </w:pPr>
            <w:r w:rsidRPr="008D2D89">
              <w:rPr>
                <w:rFonts w:ascii="Bookman Old Style" w:hAnsi="Bookman Old Style"/>
                <w:spacing w:val="-2"/>
                <w:sz w:val="22"/>
                <w:lang w:val="en-US"/>
              </w:rPr>
              <w:t>0</w:t>
            </w:r>
          </w:p>
        </w:tc>
        <w:tc>
          <w:tcPr>
            <w:tcW w:w="2190" w:type="dxa"/>
            <w:vAlign w:val="center"/>
          </w:tcPr>
          <w:p w:rsidR="00967D1B" w:rsidRPr="008D2D89" w:rsidRDefault="00DD51E1" w:rsidP="00311DC9">
            <w:pPr>
              <w:pStyle w:val="ListParagraph"/>
              <w:ind w:left="0"/>
              <w:jc w:val="right"/>
              <w:rPr>
                <w:rFonts w:ascii="Bookman Old Style" w:hAnsi="Bookman Old Style"/>
                <w:spacing w:val="-2"/>
                <w:sz w:val="22"/>
              </w:rPr>
            </w:pPr>
            <w:r w:rsidRPr="008D2D89">
              <w:rPr>
                <w:rFonts w:ascii="Bookman Old Style" w:hAnsi="Bookman Old Style"/>
                <w:spacing w:val="-2"/>
                <w:sz w:val="22"/>
                <w:lang w:val="en-US"/>
              </w:rPr>
              <w:t>200</w:t>
            </w:r>
            <w:r w:rsidR="00967D1B" w:rsidRPr="008D2D89">
              <w:rPr>
                <w:rFonts w:ascii="Bookman Old Style" w:hAnsi="Bookman Old Style"/>
                <w:spacing w:val="-2"/>
                <w:sz w:val="22"/>
              </w:rPr>
              <w:t>.000.000</w:t>
            </w:r>
          </w:p>
        </w:tc>
        <w:tc>
          <w:tcPr>
            <w:tcW w:w="625" w:type="dxa"/>
            <w:vAlign w:val="center"/>
          </w:tcPr>
          <w:p w:rsidR="00967D1B" w:rsidRPr="008D2D89" w:rsidRDefault="00967D1B" w:rsidP="00235C2E">
            <w:pPr>
              <w:pStyle w:val="ListParagraph"/>
              <w:ind w:left="0"/>
              <w:jc w:val="center"/>
              <w:rPr>
                <w:rFonts w:ascii="Bookman Old Style" w:hAnsi="Bookman Old Style"/>
                <w:spacing w:val="-2"/>
                <w:sz w:val="22"/>
              </w:rPr>
            </w:pPr>
          </w:p>
        </w:tc>
      </w:tr>
      <w:tr w:rsidR="00163A85" w:rsidRPr="008D2D89" w:rsidTr="00DC38B2">
        <w:trPr>
          <w:trHeight w:val="340"/>
        </w:trPr>
        <w:tc>
          <w:tcPr>
            <w:tcW w:w="5103" w:type="dxa"/>
            <w:gridSpan w:val="2"/>
            <w:vAlign w:val="center"/>
          </w:tcPr>
          <w:p w:rsidR="00163A85" w:rsidRPr="008D2D89" w:rsidRDefault="00163A85" w:rsidP="00163A85">
            <w:pPr>
              <w:pStyle w:val="ListParagraph"/>
              <w:ind w:left="0"/>
              <w:jc w:val="center"/>
              <w:rPr>
                <w:rFonts w:ascii="Bookman Old Style" w:hAnsi="Bookman Old Style"/>
                <w:b/>
                <w:spacing w:val="-2"/>
                <w:sz w:val="22"/>
              </w:rPr>
            </w:pPr>
            <w:r w:rsidRPr="008D2D89">
              <w:rPr>
                <w:rFonts w:ascii="Bookman Old Style" w:hAnsi="Bookman Old Style"/>
                <w:b/>
                <w:spacing w:val="-2"/>
                <w:sz w:val="22"/>
              </w:rPr>
              <w:t>Jumlah Pembiayaan</w:t>
            </w:r>
          </w:p>
        </w:tc>
        <w:tc>
          <w:tcPr>
            <w:tcW w:w="2190" w:type="dxa"/>
            <w:vAlign w:val="center"/>
          </w:tcPr>
          <w:p w:rsidR="00163A85" w:rsidRPr="008D2D89" w:rsidRDefault="00163A85" w:rsidP="00235C2E">
            <w:pPr>
              <w:pStyle w:val="ListParagraph"/>
              <w:ind w:left="0"/>
              <w:jc w:val="right"/>
              <w:rPr>
                <w:rFonts w:ascii="Bookman Old Style" w:hAnsi="Bookman Old Style"/>
                <w:b/>
                <w:spacing w:val="-2"/>
                <w:sz w:val="22"/>
              </w:rPr>
            </w:pPr>
          </w:p>
          <w:p w:rsidR="00794ECA" w:rsidRDefault="00794ECA" w:rsidP="00235C2E">
            <w:pPr>
              <w:pStyle w:val="ListParagraph"/>
              <w:ind w:left="0"/>
              <w:jc w:val="right"/>
              <w:rPr>
                <w:rFonts w:ascii="Bookman Old Style" w:hAnsi="Bookman Old Style"/>
                <w:b/>
                <w:spacing w:val="-2"/>
                <w:sz w:val="22"/>
                <w:lang w:val="en-US"/>
              </w:rPr>
            </w:pPr>
          </w:p>
          <w:p w:rsidR="00DC35AE" w:rsidRPr="008D2D89" w:rsidRDefault="0028351D" w:rsidP="00235C2E">
            <w:pPr>
              <w:pStyle w:val="ListParagraph"/>
              <w:ind w:left="0"/>
              <w:jc w:val="right"/>
              <w:rPr>
                <w:rFonts w:ascii="Bookman Old Style" w:hAnsi="Bookman Old Style"/>
                <w:b/>
                <w:spacing w:val="-2"/>
                <w:sz w:val="22"/>
                <w:lang w:val="en-US"/>
              </w:rPr>
            </w:pPr>
            <w:r w:rsidRPr="008D2D89">
              <w:rPr>
                <w:rFonts w:ascii="Bookman Old Style" w:hAnsi="Bookman Old Style"/>
                <w:b/>
                <w:spacing w:val="-2"/>
                <w:sz w:val="22"/>
                <w:lang w:val="en-US"/>
              </w:rPr>
              <w:t>110.400.558,31</w:t>
            </w:r>
          </w:p>
        </w:tc>
        <w:tc>
          <w:tcPr>
            <w:tcW w:w="2190" w:type="dxa"/>
            <w:vAlign w:val="bottom"/>
          </w:tcPr>
          <w:p w:rsidR="00163A85" w:rsidRPr="008D2D89" w:rsidRDefault="0028351D" w:rsidP="00311DC9">
            <w:pPr>
              <w:pStyle w:val="ListParagraph"/>
              <w:ind w:left="0"/>
              <w:jc w:val="right"/>
              <w:rPr>
                <w:rFonts w:ascii="Bookman Old Style" w:hAnsi="Bookman Old Style"/>
                <w:b/>
                <w:spacing w:val="-2"/>
                <w:sz w:val="22"/>
              </w:rPr>
            </w:pPr>
            <w:r w:rsidRPr="008D2D89">
              <w:rPr>
                <w:rFonts w:ascii="Bookman Old Style" w:hAnsi="Bookman Old Style"/>
                <w:b/>
                <w:spacing w:val="-2"/>
                <w:sz w:val="22"/>
                <w:lang w:val="en-US"/>
              </w:rPr>
              <w:t>32</w:t>
            </w:r>
            <w:r w:rsidR="00DD51E1" w:rsidRPr="008D2D89">
              <w:rPr>
                <w:rFonts w:ascii="Bookman Old Style" w:hAnsi="Bookman Old Style"/>
                <w:b/>
                <w:spacing w:val="-2"/>
                <w:sz w:val="22"/>
                <w:lang w:val="en-US"/>
              </w:rPr>
              <w:t>0.000.000</w:t>
            </w:r>
          </w:p>
        </w:tc>
        <w:tc>
          <w:tcPr>
            <w:tcW w:w="625" w:type="dxa"/>
            <w:vAlign w:val="bottom"/>
          </w:tcPr>
          <w:p w:rsidR="00163A85" w:rsidRPr="008D2D89" w:rsidRDefault="00163A85" w:rsidP="00DC38B2">
            <w:pPr>
              <w:pStyle w:val="ListParagraph"/>
              <w:ind w:left="0"/>
              <w:jc w:val="right"/>
              <w:rPr>
                <w:rFonts w:ascii="Bookman Old Style" w:hAnsi="Bookman Old Style"/>
                <w:b/>
                <w:spacing w:val="-2"/>
                <w:sz w:val="22"/>
              </w:rPr>
            </w:pPr>
          </w:p>
        </w:tc>
      </w:tr>
    </w:tbl>
    <w:p w:rsidR="001F2AA7" w:rsidRPr="008D2D89" w:rsidRDefault="001F2AA7" w:rsidP="00235C2E">
      <w:pPr>
        <w:pStyle w:val="ListParagraph"/>
        <w:spacing w:line="276" w:lineRule="auto"/>
        <w:ind w:left="0"/>
        <w:jc w:val="center"/>
        <w:rPr>
          <w:rFonts w:ascii="Bookman Old Style" w:hAnsi="Bookman Old Style"/>
          <w:b/>
          <w:spacing w:val="-2"/>
          <w:sz w:val="23"/>
          <w:szCs w:val="23"/>
          <w:lang w:val="en-US"/>
        </w:rPr>
      </w:pPr>
    </w:p>
    <w:p w:rsidR="009B6C2F" w:rsidRPr="008D2D89" w:rsidRDefault="009B6C2F" w:rsidP="005F6D9E">
      <w:pPr>
        <w:pStyle w:val="ListParagraph"/>
        <w:spacing w:line="276" w:lineRule="auto"/>
        <w:ind w:left="0"/>
        <w:rPr>
          <w:rFonts w:ascii="Bookman Old Style" w:hAnsi="Bookman Old Style"/>
          <w:b/>
          <w:spacing w:val="-2"/>
          <w:sz w:val="23"/>
          <w:szCs w:val="23"/>
          <w:lang w:val="en-US"/>
        </w:rPr>
      </w:pPr>
    </w:p>
    <w:p w:rsidR="00026551" w:rsidRDefault="00026551"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Default="004900BC" w:rsidP="005F6D9E">
      <w:pPr>
        <w:pStyle w:val="ListParagraph"/>
        <w:spacing w:line="276" w:lineRule="auto"/>
        <w:ind w:left="0"/>
        <w:rPr>
          <w:rFonts w:ascii="Bookman Old Style" w:hAnsi="Bookman Old Style"/>
          <w:b/>
          <w:spacing w:val="-2"/>
          <w:sz w:val="23"/>
          <w:szCs w:val="23"/>
          <w:lang w:val="en-US"/>
        </w:rPr>
      </w:pPr>
    </w:p>
    <w:p w:rsidR="004900BC" w:rsidRPr="008D2D89" w:rsidRDefault="004900BC" w:rsidP="005F6D9E">
      <w:pPr>
        <w:pStyle w:val="ListParagraph"/>
        <w:spacing w:line="276" w:lineRule="auto"/>
        <w:ind w:left="0"/>
        <w:rPr>
          <w:rFonts w:ascii="Bookman Old Style" w:hAnsi="Bookman Old Style"/>
          <w:b/>
          <w:spacing w:val="-2"/>
          <w:sz w:val="23"/>
          <w:szCs w:val="23"/>
          <w:lang w:val="en-US"/>
        </w:rPr>
      </w:pPr>
    </w:p>
    <w:p w:rsidR="00026551" w:rsidRPr="008D2D89" w:rsidRDefault="00026551" w:rsidP="005F6D9E">
      <w:pPr>
        <w:pStyle w:val="ListParagraph"/>
        <w:spacing w:line="276" w:lineRule="auto"/>
        <w:ind w:left="0"/>
        <w:rPr>
          <w:rFonts w:ascii="Bookman Old Style" w:hAnsi="Bookman Old Style"/>
          <w:b/>
          <w:spacing w:val="-2"/>
          <w:sz w:val="23"/>
          <w:szCs w:val="23"/>
          <w:lang w:val="en-US"/>
        </w:rPr>
      </w:pPr>
    </w:p>
    <w:p w:rsidR="00026551" w:rsidRPr="008D2D89" w:rsidRDefault="00026551" w:rsidP="005F6D9E">
      <w:pPr>
        <w:pStyle w:val="ListParagraph"/>
        <w:spacing w:line="276" w:lineRule="auto"/>
        <w:ind w:left="0"/>
        <w:rPr>
          <w:rFonts w:ascii="Bookman Old Style" w:hAnsi="Bookman Old Style"/>
          <w:b/>
          <w:spacing w:val="-2"/>
          <w:sz w:val="23"/>
          <w:szCs w:val="23"/>
          <w:lang w:val="en-US"/>
        </w:rPr>
      </w:pPr>
    </w:p>
    <w:p w:rsidR="004950FA" w:rsidRPr="008D2D89" w:rsidRDefault="00164632" w:rsidP="00164632">
      <w:pPr>
        <w:pStyle w:val="ListParagraph"/>
        <w:spacing w:line="276" w:lineRule="auto"/>
        <w:ind w:left="0"/>
        <w:jc w:val="center"/>
        <w:rPr>
          <w:rFonts w:ascii="Bookman Old Style" w:hAnsi="Bookman Old Style"/>
          <w:b/>
          <w:spacing w:val="-2"/>
          <w:sz w:val="23"/>
          <w:szCs w:val="23"/>
        </w:rPr>
      </w:pPr>
      <w:r w:rsidRPr="008D2D89">
        <w:rPr>
          <w:rFonts w:ascii="Bookman Old Style" w:hAnsi="Bookman Old Style"/>
          <w:b/>
          <w:spacing w:val="-2"/>
          <w:sz w:val="23"/>
          <w:szCs w:val="23"/>
        </w:rPr>
        <w:t>BAB II</w:t>
      </w:r>
      <w:r w:rsidR="002B07EA" w:rsidRPr="008D2D89">
        <w:rPr>
          <w:rFonts w:ascii="Bookman Old Style" w:hAnsi="Bookman Old Style"/>
          <w:b/>
          <w:spacing w:val="-2"/>
          <w:sz w:val="23"/>
          <w:szCs w:val="23"/>
        </w:rPr>
        <w:t>I</w:t>
      </w:r>
    </w:p>
    <w:p w:rsidR="00235C2E" w:rsidRPr="008D2D89" w:rsidRDefault="00235C2E" w:rsidP="00235C2E">
      <w:pPr>
        <w:pStyle w:val="ListParagraph"/>
        <w:spacing w:line="276" w:lineRule="auto"/>
        <w:ind w:left="0"/>
        <w:jc w:val="center"/>
        <w:rPr>
          <w:rFonts w:ascii="Bookman Old Style" w:hAnsi="Bookman Old Style"/>
          <w:b/>
          <w:spacing w:val="-2"/>
          <w:sz w:val="23"/>
          <w:szCs w:val="23"/>
        </w:rPr>
      </w:pPr>
      <w:r w:rsidRPr="008D2D89">
        <w:rPr>
          <w:rFonts w:ascii="Bookman Old Style" w:hAnsi="Bookman Old Style"/>
          <w:b/>
          <w:spacing w:val="-2"/>
          <w:sz w:val="23"/>
          <w:szCs w:val="23"/>
        </w:rPr>
        <w:t xml:space="preserve">EVALUASI PROGRAM/ KEGIATAN PEMBANGUNAN </w:t>
      </w:r>
    </w:p>
    <w:p w:rsidR="00235C2E" w:rsidRPr="008D2D89" w:rsidRDefault="00235C2E" w:rsidP="00163A85">
      <w:pPr>
        <w:pStyle w:val="ListParagraph"/>
        <w:spacing w:line="276" w:lineRule="auto"/>
        <w:jc w:val="center"/>
        <w:rPr>
          <w:rFonts w:ascii="Bookman Old Style" w:hAnsi="Bookman Old Style"/>
          <w:b/>
          <w:spacing w:val="-2"/>
          <w:sz w:val="23"/>
          <w:szCs w:val="23"/>
        </w:rPr>
      </w:pPr>
    </w:p>
    <w:p w:rsidR="00235C2E" w:rsidRPr="008D2D89" w:rsidRDefault="00235C2E" w:rsidP="00163A85">
      <w:pPr>
        <w:pStyle w:val="ListParagraph"/>
        <w:spacing w:line="276" w:lineRule="auto"/>
        <w:jc w:val="center"/>
        <w:rPr>
          <w:rFonts w:ascii="Bookman Old Style" w:hAnsi="Bookman Old Style"/>
          <w:b/>
          <w:spacing w:val="-2"/>
          <w:sz w:val="23"/>
          <w:szCs w:val="23"/>
        </w:rPr>
      </w:pPr>
    </w:p>
    <w:p w:rsidR="00235C2E" w:rsidRPr="008D2D89" w:rsidRDefault="00235C2E" w:rsidP="00403CA5">
      <w:pPr>
        <w:pStyle w:val="ListParagraph"/>
        <w:numPr>
          <w:ilvl w:val="0"/>
          <w:numId w:val="12"/>
        </w:numPr>
        <w:spacing w:line="276" w:lineRule="auto"/>
        <w:ind w:left="360"/>
        <w:jc w:val="both"/>
        <w:rPr>
          <w:rFonts w:ascii="Bookman Old Style" w:hAnsi="Bookman Old Style"/>
          <w:b/>
          <w:spacing w:val="-2"/>
          <w:sz w:val="23"/>
          <w:szCs w:val="23"/>
        </w:rPr>
      </w:pPr>
      <w:r w:rsidRPr="008D2D89">
        <w:rPr>
          <w:rFonts w:ascii="Bookman Old Style" w:hAnsi="Bookman Old Style"/>
          <w:b/>
          <w:spacing w:val="-2"/>
          <w:sz w:val="23"/>
          <w:szCs w:val="23"/>
        </w:rPr>
        <w:t>Evaluasi Pelaksanaan Program Pembangunan Tahun Yang Lalu</w:t>
      </w:r>
    </w:p>
    <w:p w:rsidR="00235C2E" w:rsidRPr="008D2D89" w:rsidRDefault="00235C2E" w:rsidP="00235C2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Pelaksanaan program pembangunan tahun yang lalu masih ada program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yang belum tercapai dan belum terlaksana dan akan ditindaklanjuti dalam rencana kerja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tahun berikutnya baik bidang ekonomi, sosial, budaya maupun sarana dan prasarana. </w:t>
      </w:r>
    </w:p>
    <w:p w:rsidR="00235C2E" w:rsidRPr="008D2D89" w:rsidRDefault="00235C2E" w:rsidP="00235C2E">
      <w:pPr>
        <w:pStyle w:val="ListParagraph"/>
        <w:spacing w:line="276" w:lineRule="auto"/>
        <w:ind w:left="360"/>
        <w:jc w:val="both"/>
        <w:rPr>
          <w:rFonts w:ascii="Bookman Old Style" w:hAnsi="Bookman Old Style"/>
          <w:spacing w:val="-2"/>
          <w:sz w:val="23"/>
          <w:szCs w:val="23"/>
        </w:rPr>
      </w:pPr>
    </w:p>
    <w:p w:rsidR="00235C2E" w:rsidRPr="008D2D89" w:rsidRDefault="00235C2E" w:rsidP="00403CA5">
      <w:pPr>
        <w:pStyle w:val="ListParagraph"/>
        <w:numPr>
          <w:ilvl w:val="0"/>
          <w:numId w:val="12"/>
        </w:numPr>
        <w:spacing w:line="276" w:lineRule="auto"/>
        <w:ind w:left="360"/>
        <w:jc w:val="both"/>
        <w:rPr>
          <w:rFonts w:ascii="Bookman Old Style" w:hAnsi="Bookman Old Style"/>
          <w:b/>
          <w:spacing w:val="-2"/>
          <w:sz w:val="23"/>
          <w:szCs w:val="23"/>
        </w:rPr>
      </w:pPr>
      <w:r w:rsidRPr="008D2D89">
        <w:rPr>
          <w:rFonts w:ascii="Bookman Old Style" w:hAnsi="Bookman Old Style"/>
          <w:b/>
          <w:spacing w:val="-2"/>
          <w:sz w:val="23"/>
          <w:szCs w:val="23"/>
        </w:rPr>
        <w:t xml:space="preserve">Identifikasi Masalah Berdasarkan Rencana Pembangunan Jangka Menengah </w:t>
      </w:r>
      <w:r w:rsidR="00C959AB" w:rsidRPr="008D2D89">
        <w:rPr>
          <w:rFonts w:ascii="Bookman Old Style" w:hAnsi="Bookman Old Style"/>
          <w:b/>
          <w:spacing w:val="-2"/>
          <w:sz w:val="23"/>
          <w:szCs w:val="23"/>
        </w:rPr>
        <w:t>Kalurahan</w:t>
      </w:r>
      <w:r w:rsidRPr="008D2D89">
        <w:rPr>
          <w:rFonts w:ascii="Bookman Old Style" w:hAnsi="Bookman Old Style"/>
          <w:b/>
          <w:spacing w:val="-2"/>
          <w:sz w:val="23"/>
          <w:szCs w:val="23"/>
        </w:rPr>
        <w:t xml:space="preserve"> (RPJMDes)</w:t>
      </w:r>
    </w:p>
    <w:p w:rsidR="00235C2E" w:rsidRPr="008D2D89" w:rsidRDefault="00C959AB" w:rsidP="00235C2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Kalurahan</w:t>
      </w:r>
      <w:r w:rsidR="00235C2E" w:rsidRPr="008D2D89">
        <w:rPr>
          <w:rFonts w:ascii="Bookman Old Style" w:hAnsi="Bookman Old Style"/>
          <w:spacing w:val="-2"/>
          <w:sz w:val="23"/>
          <w:szCs w:val="23"/>
        </w:rPr>
        <w:t xml:space="preserve"> Kelor banyak potensi yang dimiliki dan merupakan faktor pendorong dalam pembangunan </w:t>
      </w:r>
      <w:r w:rsidRPr="008D2D89">
        <w:rPr>
          <w:rFonts w:ascii="Bookman Old Style" w:hAnsi="Bookman Old Style"/>
          <w:spacing w:val="-2"/>
          <w:sz w:val="23"/>
          <w:szCs w:val="23"/>
        </w:rPr>
        <w:t>Kalurahan</w:t>
      </w:r>
      <w:r w:rsidR="00235C2E" w:rsidRPr="008D2D89">
        <w:rPr>
          <w:rFonts w:ascii="Bookman Old Style" w:hAnsi="Bookman Old Style"/>
          <w:spacing w:val="-2"/>
          <w:sz w:val="23"/>
          <w:szCs w:val="23"/>
        </w:rPr>
        <w:t>, namun masih belum secara keseluruhan termanfaatkan.</w:t>
      </w:r>
    </w:p>
    <w:p w:rsidR="00235C2E" w:rsidRPr="008D2D89" w:rsidRDefault="00235C2E" w:rsidP="00235C2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Kendala ataupun permasalahan yang dihadapi, antara lain: </w:t>
      </w:r>
    </w:p>
    <w:p w:rsidR="00235C2E" w:rsidRPr="008D2D89" w:rsidRDefault="00235C2E" w:rsidP="00403CA5">
      <w:pPr>
        <w:pStyle w:val="ListParagraph"/>
        <w:numPr>
          <w:ilvl w:val="0"/>
          <w:numId w:val="13"/>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Kompetensi Sumber Daya Manusia Aparatur Pemerintahan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belum optimal </w:t>
      </w:r>
    </w:p>
    <w:p w:rsidR="00235C2E" w:rsidRPr="008D2D89" w:rsidRDefault="00235C2E" w:rsidP="00403CA5">
      <w:pPr>
        <w:pStyle w:val="ListParagraph"/>
        <w:numPr>
          <w:ilvl w:val="0"/>
          <w:numId w:val="13"/>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Terbatasnya permodalan, teknologi, informasi pasar, lokasi usaha, jaringan usaha dan kemitraan usaha bagi masyarakat</w:t>
      </w:r>
    </w:p>
    <w:p w:rsidR="00235C2E" w:rsidRPr="008D2D89" w:rsidRDefault="00235C2E" w:rsidP="00235C2E">
      <w:pPr>
        <w:pStyle w:val="ListParagraph"/>
        <w:spacing w:line="276" w:lineRule="auto"/>
        <w:jc w:val="both"/>
        <w:rPr>
          <w:rFonts w:ascii="Bookman Old Style" w:hAnsi="Bookman Old Style"/>
          <w:spacing w:val="-2"/>
          <w:sz w:val="23"/>
          <w:szCs w:val="23"/>
        </w:rPr>
      </w:pPr>
    </w:p>
    <w:p w:rsidR="00235C2E" w:rsidRPr="008D2D89" w:rsidRDefault="00235C2E" w:rsidP="00403CA5">
      <w:pPr>
        <w:pStyle w:val="ListParagraph"/>
        <w:numPr>
          <w:ilvl w:val="0"/>
          <w:numId w:val="12"/>
        </w:numPr>
        <w:spacing w:line="276" w:lineRule="auto"/>
        <w:ind w:left="360"/>
        <w:jc w:val="both"/>
        <w:rPr>
          <w:rFonts w:ascii="Bookman Old Style" w:hAnsi="Bookman Old Style"/>
          <w:b/>
          <w:spacing w:val="-2"/>
          <w:sz w:val="23"/>
          <w:szCs w:val="23"/>
        </w:rPr>
      </w:pPr>
      <w:r w:rsidRPr="008D2D89">
        <w:rPr>
          <w:rFonts w:ascii="Bookman Old Style" w:hAnsi="Bookman Old Style"/>
          <w:b/>
          <w:spacing w:val="-2"/>
          <w:sz w:val="23"/>
          <w:szCs w:val="23"/>
        </w:rPr>
        <w:t xml:space="preserve">Identifikasi Masalah Berdasarkan Prioritas Permasalahan </w:t>
      </w:r>
      <w:r w:rsidR="00C959AB" w:rsidRPr="008D2D89">
        <w:rPr>
          <w:rFonts w:ascii="Bookman Old Style" w:hAnsi="Bookman Old Style"/>
          <w:b/>
          <w:spacing w:val="-2"/>
          <w:sz w:val="23"/>
          <w:szCs w:val="23"/>
        </w:rPr>
        <w:t>Kalurahan</w:t>
      </w:r>
    </w:p>
    <w:p w:rsidR="00235C2E" w:rsidRPr="008D2D89" w:rsidRDefault="00235C2E" w:rsidP="00235C2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Arah kebijakan pembangunan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Kelor adalah upaya pemerataan pembangunan dalam segala sektor </w:t>
      </w:r>
      <w:r w:rsidR="00404AF8" w:rsidRPr="008D2D89">
        <w:rPr>
          <w:rFonts w:ascii="Bookman Old Style" w:hAnsi="Bookman Old Style"/>
          <w:spacing w:val="-2"/>
          <w:sz w:val="23"/>
          <w:szCs w:val="23"/>
        </w:rPr>
        <w:t xml:space="preserve">baik ekonomi, sosial, budaya maupun sarana dan prasarana. </w:t>
      </w:r>
    </w:p>
    <w:p w:rsidR="00404AF8" w:rsidRPr="008D2D89" w:rsidRDefault="00404AF8" w:rsidP="00235C2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Dalam pengambilan prioritas pembangunan masih banyak kendala maupun permasalahan yang dihadapi, antara lain: </w:t>
      </w:r>
    </w:p>
    <w:p w:rsidR="00404AF8" w:rsidRPr="008D2D89" w:rsidRDefault="00404AF8" w:rsidP="00403CA5">
      <w:pPr>
        <w:pStyle w:val="ListParagraph"/>
        <w:numPr>
          <w:ilvl w:val="0"/>
          <w:numId w:val="1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Bidang </w:t>
      </w:r>
      <w:r w:rsidR="00844B0A" w:rsidRPr="008D2D89">
        <w:rPr>
          <w:rFonts w:ascii="Bookman Old Style" w:hAnsi="Bookman Old Style"/>
          <w:spacing w:val="-2"/>
          <w:sz w:val="23"/>
          <w:szCs w:val="23"/>
        </w:rPr>
        <w:t xml:space="preserve">ekonomi </w:t>
      </w:r>
      <w:r w:rsidRPr="008D2D89">
        <w:rPr>
          <w:rFonts w:ascii="Bookman Old Style" w:hAnsi="Bookman Old Style"/>
          <w:spacing w:val="-2"/>
          <w:sz w:val="23"/>
          <w:szCs w:val="23"/>
        </w:rPr>
        <w:t xml:space="preserve">masih banyak penduduk usia produktif yang tidak punya keterampilan sehingga masih menganggur dan pemerintah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belum bisa menciptakan lapangan pekerjaan secara menyeluruh</w:t>
      </w:r>
    </w:p>
    <w:p w:rsidR="00404AF8" w:rsidRPr="008D2D89" w:rsidRDefault="00404AF8" w:rsidP="00403CA5">
      <w:pPr>
        <w:pStyle w:val="ListParagraph"/>
        <w:numPr>
          <w:ilvl w:val="0"/>
          <w:numId w:val="1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Bidang sosial budaya masih banyak tradisi adat istiadat yang belum terkelola secara optimal sehingga belum bisa menarik secara khusus di bidang pariwisata</w:t>
      </w:r>
    </w:p>
    <w:p w:rsidR="000C5077" w:rsidRPr="008D2D89" w:rsidRDefault="00844B0A" w:rsidP="00403CA5">
      <w:pPr>
        <w:pStyle w:val="ListParagraph"/>
        <w:numPr>
          <w:ilvl w:val="0"/>
          <w:numId w:val="14"/>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Bidang sarana dan prasarana seiring dengan peningkatan hasil pertanian masing-masing padukuhan semua memprogramkan pembukaan jalan baru guna memperlancar transportasi hasil panen sehingga masing-masing padukuhan minta didahulukan dalam pengerjaannya sehingga anggaran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tidak mencukupi.</w:t>
      </w:r>
    </w:p>
    <w:p w:rsidR="001F2AA7" w:rsidRPr="008D2D89" w:rsidRDefault="001F2AA7" w:rsidP="001F2AA7">
      <w:pPr>
        <w:pStyle w:val="ListParagraph"/>
        <w:spacing w:line="276" w:lineRule="auto"/>
        <w:jc w:val="both"/>
        <w:rPr>
          <w:rFonts w:ascii="Bookman Old Style" w:hAnsi="Bookman Old Style"/>
          <w:spacing w:val="-2"/>
          <w:sz w:val="23"/>
          <w:szCs w:val="23"/>
        </w:rPr>
      </w:pPr>
    </w:p>
    <w:p w:rsidR="007F12B1" w:rsidRPr="008D2D89" w:rsidRDefault="00844B0A" w:rsidP="00844B0A">
      <w:pPr>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Evaluasi rencana </w:t>
      </w:r>
      <w:r w:rsidR="00411EFE" w:rsidRPr="008D2D89">
        <w:rPr>
          <w:rFonts w:ascii="Bookman Old Style" w:hAnsi="Bookman Old Style"/>
          <w:spacing w:val="-2"/>
          <w:sz w:val="23"/>
          <w:szCs w:val="23"/>
        </w:rPr>
        <w:t xml:space="preserve">kerja pemerintah </w:t>
      </w:r>
      <w:r w:rsidR="00C959AB" w:rsidRPr="008D2D89">
        <w:rPr>
          <w:rFonts w:ascii="Bookman Old Style" w:hAnsi="Bookman Old Style"/>
          <w:spacing w:val="-2"/>
          <w:sz w:val="23"/>
          <w:szCs w:val="23"/>
        </w:rPr>
        <w:t>Kalurahan</w:t>
      </w:r>
      <w:r w:rsidR="00794ECA">
        <w:rPr>
          <w:rFonts w:ascii="Bookman Old Style" w:hAnsi="Bookman Old Style"/>
          <w:spacing w:val="-2"/>
          <w:sz w:val="23"/>
          <w:szCs w:val="23"/>
        </w:rPr>
        <w:t xml:space="preserve"> tahun 2022</w:t>
      </w:r>
      <w:r w:rsidRPr="008D2D89">
        <w:rPr>
          <w:rFonts w:ascii="Bookman Old Style" w:hAnsi="Bookman Old Style"/>
          <w:spacing w:val="-2"/>
          <w:sz w:val="23"/>
          <w:szCs w:val="23"/>
        </w:rPr>
        <w:t xml:space="preserve"> disajikan dalam tabel 3.1. berikut ini:</w:t>
      </w:r>
    </w:p>
    <w:p w:rsidR="007F12B1" w:rsidRPr="008D2D89" w:rsidRDefault="007F12B1">
      <w:pPr>
        <w:rPr>
          <w:rFonts w:ascii="Bookman Old Style" w:hAnsi="Bookman Old Style"/>
          <w:spacing w:val="-2"/>
          <w:sz w:val="23"/>
          <w:szCs w:val="23"/>
        </w:rPr>
      </w:pPr>
      <w:r w:rsidRPr="008D2D89">
        <w:rPr>
          <w:rFonts w:ascii="Bookman Old Style" w:hAnsi="Bookman Old Style"/>
          <w:spacing w:val="-2"/>
          <w:sz w:val="23"/>
          <w:szCs w:val="23"/>
        </w:rPr>
        <w:br w:type="page"/>
      </w:r>
    </w:p>
    <w:p w:rsidR="007F12B1" w:rsidRPr="008D2D89" w:rsidRDefault="007F12B1"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pPr>
    </w:p>
    <w:p w:rsidR="006C4CAF" w:rsidRPr="008D2D89" w:rsidRDefault="006C4CAF" w:rsidP="007F12B1">
      <w:pPr>
        <w:spacing w:line="276" w:lineRule="auto"/>
        <w:jc w:val="both"/>
        <w:rPr>
          <w:rFonts w:ascii="Bookman Old Style" w:hAnsi="Bookman Old Style"/>
          <w:spacing w:val="-2"/>
          <w:sz w:val="23"/>
          <w:szCs w:val="23"/>
        </w:rPr>
        <w:sectPr w:rsidR="006C4CAF" w:rsidRPr="008D2D89" w:rsidSect="0003681E">
          <w:pgSz w:w="12242" w:h="18722" w:code="14"/>
          <w:pgMar w:top="851" w:right="851" w:bottom="851" w:left="1418" w:header="709" w:footer="709" w:gutter="0"/>
          <w:cols w:space="708"/>
          <w:docGrid w:linePitch="360"/>
        </w:sectPr>
      </w:pPr>
    </w:p>
    <w:p w:rsidR="006C4CAF" w:rsidRPr="008D2D89" w:rsidRDefault="006C4CAF" w:rsidP="006C4CAF">
      <w:pPr>
        <w:spacing w:line="240" w:lineRule="auto"/>
        <w:ind w:right="140"/>
        <w:jc w:val="center"/>
        <w:rPr>
          <w:rFonts w:ascii="Arial Narrow" w:hAnsi="Arial Narrow" w:cs="Arial"/>
          <w:b/>
          <w:spacing w:val="-2"/>
          <w:sz w:val="22"/>
        </w:rPr>
      </w:pPr>
    </w:p>
    <w:p w:rsidR="007F12B1" w:rsidRPr="008D2D89" w:rsidRDefault="007F12B1" w:rsidP="007F12B1">
      <w:pPr>
        <w:spacing w:line="240" w:lineRule="auto"/>
        <w:jc w:val="center"/>
        <w:rPr>
          <w:rFonts w:ascii="Arial Narrow" w:hAnsi="Arial Narrow" w:cs="Arial"/>
          <w:b/>
          <w:spacing w:val="-2"/>
          <w:sz w:val="22"/>
        </w:rPr>
      </w:pPr>
      <w:r w:rsidRPr="008D2D89">
        <w:rPr>
          <w:rFonts w:ascii="Arial Narrow" w:hAnsi="Arial Narrow" w:cs="Arial"/>
          <w:b/>
          <w:spacing w:val="-2"/>
          <w:sz w:val="22"/>
        </w:rPr>
        <w:t xml:space="preserve">EVALUASI RENCANA KERJA PEMERINTAH </w:t>
      </w:r>
      <w:r w:rsidR="00C959AB" w:rsidRPr="008D2D89">
        <w:rPr>
          <w:rFonts w:ascii="Arial Narrow" w:hAnsi="Arial Narrow" w:cs="Arial"/>
          <w:b/>
          <w:spacing w:val="-2"/>
          <w:sz w:val="22"/>
        </w:rPr>
        <w:t>KALURAHAN</w:t>
      </w:r>
    </w:p>
    <w:p w:rsidR="007F12B1" w:rsidRPr="008D2D89" w:rsidRDefault="00C959AB" w:rsidP="007F12B1">
      <w:pPr>
        <w:spacing w:line="240" w:lineRule="auto"/>
        <w:jc w:val="center"/>
        <w:rPr>
          <w:rFonts w:ascii="Arial Narrow" w:hAnsi="Arial Narrow" w:cs="Arial"/>
          <w:b/>
          <w:spacing w:val="-2"/>
          <w:sz w:val="22"/>
          <w:highlight w:val="yellow"/>
        </w:rPr>
      </w:pPr>
      <w:r w:rsidRPr="008D2D89">
        <w:rPr>
          <w:rFonts w:ascii="Arial Narrow" w:hAnsi="Arial Narrow" w:cs="Arial"/>
          <w:b/>
          <w:spacing w:val="-2"/>
          <w:sz w:val="22"/>
          <w:highlight w:val="yellow"/>
        </w:rPr>
        <w:t>KALURAHAN</w:t>
      </w:r>
      <w:r w:rsidR="007F12B1" w:rsidRPr="008D2D89">
        <w:rPr>
          <w:rFonts w:ascii="Arial Narrow" w:hAnsi="Arial Narrow" w:cs="Arial"/>
          <w:b/>
          <w:spacing w:val="-2"/>
          <w:sz w:val="22"/>
          <w:highlight w:val="yellow"/>
        </w:rPr>
        <w:t xml:space="preserve"> KELOR KECAMATAN KARANGMOJO KABUPATEN</w:t>
      </w:r>
      <w:r w:rsidR="00794ECA">
        <w:rPr>
          <w:rFonts w:ascii="Arial Narrow" w:hAnsi="Arial Narrow" w:cs="Arial"/>
          <w:b/>
          <w:spacing w:val="-2"/>
          <w:sz w:val="22"/>
          <w:highlight w:val="yellow"/>
        </w:rPr>
        <w:t xml:space="preserve"> GUNUNGKIDUL TAHUN ANGGARAN 2022</w:t>
      </w:r>
    </w:p>
    <w:p w:rsidR="007F12B1" w:rsidRPr="008D2D89" w:rsidRDefault="007F12B1" w:rsidP="007F12B1">
      <w:pPr>
        <w:spacing w:line="240" w:lineRule="auto"/>
        <w:jc w:val="center"/>
        <w:rPr>
          <w:rFonts w:ascii="Arial Narrow" w:hAnsi="Arial Narrow" w:cs="Arial"/>
          <w:b/>
          <w:spacing w:val="-2"/>
          <w:sz w:val="22"/>
          <w:highlight w:val="yellow"/>
        </w:rPr>
      </w:pPr>
    </w:p>
    <w:p w:rsidR="007F12B1" w:rsidRPr="008D2D89" w:rsidRDefault="007F12B1" w:rsidP="007F12B1">
      <w:pPr>
        <w:spacing w:line="240" w:lineRule="auto"/>
        <w:jc w:val="center"/>
        <w:rPr>
          <w:rFonts w:ascii="Arial Narrow" w:hAnsi="Arial Narrow" w:cs="Arial"/>
          <w:b/>
          <w:spacing w:val="-2"/>
          <w:sz w:val="22"/>
          <w:highlight w:val="yellow"/>
        </w:rPr>
      </w:pPr>
      <w:r w:rsidRPr="008D2D89">
        <w:rPr>
          <w:rFonts w:ascii="Arial Narrow" w:hAnsi="Arial Narrow" w:cs="Arial"/>
          <w:b/>
          <w:spacing w:val="-2"/>
          <w:sz w:val="22"/>
          <w:highlight w:val="yellow"/>
        </w:rPr>
        <w:t>TABEL 3.1.</w:t>
      </w:r>
    </w:p>
    <w:p w:rsidR="007F12B1" w:rsidRPr="008D2D89" w:rsidRDefault="007F12B1" w:rsidP="007F12B1">
      <w:pPr>
        <w:spacing w:line="240" w:lineRule="auto"/>
        <w:jc w:val="center"/>
        <w:rPr>
          <w:rFonts w:ascii="Arial Narrow" w:hAnsi="Arial Narrow" w:cs="Arial"/>
          <w:b/>
          <w:spacing w:val="-2"/>
          <w:sz w:val="22"/>
          <w:highlight w:val="yellow"/>
        </w:rPr>
      </w:pPr>
    </w:p>
    <w:p w:rsidR="006C4CAF" w:rsidRPr="008D2D89" w:rsidRDefault="00C959AB" w:rsidP="007F12B1">
      <w:pPr>
        <w:spacing w:line="240" w:lineRule="auto"/>
        <w:jc w:val="center"/>
        <w:rPr>
          <w:rFonts w:ascii="Arial Narrow" w:hAnsi="Arial Narrow" w:cs="Arial"/>
          <w:b/>
          <w:spacing w:val="-2"/>
          <w:sz w:val="22"/>
          <w:highlight w:val="yellow"/>
        </w:rPr>
      </w:pPr>
      <w:r w:rsidRPr="008D2D89">
        <w:rPr>
          <w:rFonts w:ascii="Arial Narrow" w:hAnsi="Arial Narrow" w:cs="Arial"/>
          <w:b/>
          <w:spacing w:val="-2"/>
          <w:sz w:val="22"/>
          <w:highlight w:val="yellow"/>
        </w:rPr>
        <w:t>KALURAHAN</w:t>
      </w:r>
      <w:r w:rsidR="007F12B1" w:rsidRPr="008D2D89">
        <w:rPr>
          <w:rFonts w:ascii="Arial Narrow" w:hAnsi="Arial Narrow" w:cs="Arial"/>
          <w:b/>
          <w:spacing w:val="-2"/>
          <w:sz w:val="22"/>
          <w:highlight w:val="yellow"/>
        </w:rPr>
        <w:t xml:space="preserve"> KELOR KECAMATAN KARANGMOJO </w:t>
      </w:r>
    </w:p>
    <w:p w:rsidR="000557B8" w:rsidRPr="008D2D89" w:rsidRDefault="000557B8"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7F12B1">
      <w:pPr>
        <w:spacing w:line="240" w:lineRule="auto"/>
        <w:jc w:val="center"/>
        <w:rPr>
          <w:rFonts w:ascii="Arial Narrow" w:hAnsi="Arial Narrow" w:cs="Arial"/>
          <w:b/>
          <w:spacing w:val="-2"/>
          <w:sz w:val="22"/>
          <w:highlight w:val="yellow"/>
        </w:rPr>
      </w:pPr>
    </w:p>
    <w:p w:rsidR="006C4CAF" w:rsidRPr="008D2D89" w:rsidRDefault="006C4CAF" w:rsidP="00B50169">
      <w:pPr>
        <w:spacing w:line="240" w:lineRule="auto"/>
        <w:rPr>
          <w:rFonts w:ascii="Arial Narrow" w:hAnsi="Arial Narrow" w:cs="Arial"/>
          <w:b/>
          <w:spacing w:val="-2"/>
          <w:sz w:val="22"/>
          <w:highlight w:val="yellow"/>
        </w:rPr>
      </w:pPr>
    </w:p>
    <w:p w:rsidR="007F12B1" w:rsidRPr="008D2D89" w:rsidRDefault="00C337AA" w:rsidP="007F12B1">
      <w:pPr>
        <w:spacing w:line="240" w:lineRule="auto"/>
        <w:jc w:val="center"/>
        <w:rPr>
          <w:rFonts w:ascii="Arial Narrow" w:hAnsi="Arial Narrow" w:cs="Arial"/>
          <w:b/>
          <w:spacing w:val="-2"/>
          <w:sz w:val="22"/>
          <w:highlight w:val="yellow"/>
          <w:lang w:val="en-US"/>
        </w:rPr>
      </w:pPr>
      <w:r w:rsidRPr="008D2D89">
        <w:rPr>
          <w:rFonts w:ascii="Arial Narrow" w:hAnsi="Arial Narrow" w:cs="Arial"/>
          <w:b/>
          <w:spacing w:val="-2"/>
          <w:sz w:val="22"/>
          <w:highlight w:val="yellow"/>
          <w:lang w:val="en-US"/>
        </w:rPr>
        <w:tab/>
      </w:r>
      <w:r w:rsidRPr="008D2D89">
        <w:rPr>
          <w:rFonts w:ascii="Arial Narrow" w:hAnsi="Arial Narrow" w:cs="Arial"/>
          <w:b/>
          <w:spacing w:val="-2"/>
          <w:sz w:val="22"/>
          <w:highlight w:val="yellow"/>
          <w:lang w:val="en-US"/>
        </w:rPr>
        <w:tab/>
      </w:r>
      <w:r w:rsidRPr="008D2D89">
        <w:rPr>
          <w:rFonts w:ascii="Arial Narrow" w:hAnsi="Arial Narrow" w:cs="Arial"/>
          <w:b/>
          <w:spacing w:val="-2"/>
          <w:sz w:val="22"/>
          <w:highlight w:val="yellow"/>
          <w:lang w:val="en-US"/>
        </w:rPr>
        <w:tab/>
      </w:r>
    </w:p>
    <w:p w:rsidR="007F12B1" w:rsidRPr="008D2D89" w:rsidRDefault="007F12B1" w:rsidP="007F12B1">
      <w:pPr>
        <w:spacing w:line="240" w:lineRule="auto"/>
        <w:jc w:val="center"/>
        <w:rPr>
          <w:rFonts w:ascii="Arial Narrow" w:hAnsi="Arial Narrow" w:cs="Arial"/>
          <w:b/>
          <w:spacing w:val="-2"/>
          <w:sz w:val="16"/>
          <w:highlight w:val="yellow"/>
        </w:rPr>
      </w:pPr>
    </w:p>
    <w:p w:rsidR="007F12B1" w:rsidRPr="00794ECA" w:rsidRDefault="00794ECA" w:rsidP="007F12B1">
      <w:pPr>
        <w:spacing w:line="240" w:lineRule="auto"/>
        <w:jc w:val="center"/>
        <w:rPr>
          <w:rFonts w:ascii="Arial Narrow" w:hAnsi="Arial Narrow" w:cs="Arial"/>
          <w:b/>
          <w:spacing w:val="-2"/>
          <w:sz w:val="22"/>
          <w:lang w:val="en-US"/>
        </w:rPr>
      </w:pPr>
      <w:r>
        <w:rPr>
          <w:rFonts w:ascii="Arial Narrow" w:hAnsi="Arial Narrow" w:cs="Arial"/>
          <w:b/>
          <w:spacing w:val="-2"/>
          <w:sz w:val="22"/>
          <w:lang w:val="en-US"/>
        </w:rPr>
        <w:t>DE EXEL</w:t>
      </w:r>
    </w:p>
    <w:p w:rsidR="007F12B1" w:rsidRPr="008D2D89" w:rsidRDefault="007F12B1" w:rsidP="007F12B1">
      <w:pPr>
        <w:spacing w:line="240" w:lineRule="auto"/>
        <w:rPr>
          <w:rFonts w:ascii="Bookman Old Style" w:hAnsi="Bookman Old Style"/>
          <w:spacing w:val="-2"/>
          <w:sz w:val="23"/>
          <w:szCs w:val="23"/>
        </w:rPr>
      </w:pPr>
      <w:r w:rsidRPr="008D2D89">
        <w:rPr>
          <w:rFonts w:ascii="Bookman Old Style" w:hAnsi="Bookman Old Style"/>
          <w:spacing w:val="-2"/>
          <w:sz w:val="23"/>
          <w:szCs w:val="23"/>
        </w:rPr>
        <w:br w:type="page"/>
      </w:r>
    </w:p>
    <w:p w:rsidR="007F12B1" w:rsidRPr="008D2D89" w:rsidRDefault="007F12B1" w:rsidP="00844B0A">
      <w:pPr>
        <w:spacing w:line="276" w:lineRule="auto"/>
        <w:ind w:left="360"/>
        <w:jc w:val="both"/>
        <w:rPr>
          <w:rFonts w:ascii="Bookman Old Style" w:hAnsi="Bookman Old Style"/>
          <w:spacing w:val="-2"/>
          <w:sz w:val="23"/>
          <w:szCs w:val="23"/>
        </w:rPr>
        <w:sectPr w:rsidR="007F12B1" w:rsidRPr="008D2D89" w:rsidSect="007F12B1">
          <w:pgSz w:w="18711" w:h="12242" w:orient="landscape" w:code="10000"/>
          <w:pgMar w:top="1134" w:right="284" w:bottom="284" w:left="284" w:header="709" w:footer="709" w:gutter="0"/>
          <w:cols w:space="708"/>
          <w:docGrid w:linePitch="360"/>
        </w:sectPr>
      </w:pPr>
    </w:p>
    <w:p w:rsidR="00235C2E" w:rsidRPr="008D2D89" w:rsidRDefault="00EC3EDD" w:rsidP="00EC3EDD">
      <w:pPr>
        <w:spacing w:line="276" w:lineRule="auto"/>
        <w:jc w:val="center"/>
        <w:rPr>
          <w:rFonts w:ascii="Bookman Old Style" w:hAnsi="Bookman Old Style"/>
          <w:b/>
          <w:spacing w:val="-2"/>
          <w:sz w:val="23"/>
          <w:szCs w:val="23"/>
        </w:rPr>
      </w:pPr>
      <w:r w:rsidRPr="008D2D89">
        <w:rPr>
          <w:rFonts w:ascii="Bookman Old Style" w:hAnsi="Bookman Old Style"/>
          <w:b/>
          <w:spacing w:val="-2"/>
          <w:sz w:val="23"/>
          <w:szCs w:val="23"/>
        </w:rPr>
        <w:t xml:space="preserve">BAB IV </w:t>
      </w:r>
    </w:p>
    <w:p w:rsidR="00EC3EDD" w:rsidRPr="008D2D89" w:rsidRDefault="00EC3EDD" w:rsidP="00EC3EDD">
      <w:pPr>
        <w:spacing w:line="276" w:lineRule="auto"/>
        <w:jc w:val="center"/>
        <w:rPr>
          <w:rFonts w:ascii="Bookman Old Style" w:hAnsi="Bookman Old Style"/>
          <w:b/>
          <w:spacing w:val="-2"/>
          <w:sz w:val="23"/>
          <w:szCs w:val="23"/>
        </w:rPr>
      </w:pPr>
      <w:r w:rsidRPr="008D2D89">
        <w:rPr>
          <w:rFonts w:ascii="Bookman Old Style" w:hAnsi="Bookman Old Style"/>
          <w:b/>
          <w:spacing w:val="-2"/>
          <w:sz w:val="23"/>
          <w:szCs w:val="23"/>
        </w:rPr>
        <w:t xml:space="preserve">RUMUSAN PRIORITAS PROGRAM PEMBANGUNAN </w:t>
      </w:r>
      <w:r w:rsidR="00C959AB" w:rsidRPr="008D2D89">
        <w:rPr>
          <w:rFonts w:ascii="Bookman Old Style" w:hAnsi="Bookman Old Style"/>
          <w:b/>
          <w:spacing w:val="-2"/>
          <w:sz w:val="23"/>
          <w:szCs w:val="23"/>
        </w:rPr>
        <w:t>KALURAHAN</w:t>
      </w:r>
      <w:r w:rsidRPr="008D2D89">
        <w:rPr>
          <w:rFonts w:ascii="Bookman Old Style" w:hAnsi="Bookman Old Style"/>
          <w:b/>
          <w:spacing w:val="-2"/>
          <w:sz w:val="23"/>
          <w:szCs w:val="23"/>
        </w:rPr>
        <w:t xml:space="preserve"> TAHUN </w:t>
      </w:r>
      <w:r w:rsidR="0045161E" w:rsidRPr="008D2D89">
        <w:rPr>
          <w:rFonts w:ascii="Bookman Old Style" w:hAnsi="Bookman Old Style"/>
          <w:b/>
          <w:spacing w:val="-2"/>
          <w:sz w:val="23"/>
          <w:szCs w:val="23"/>
        </w:rPr>
        <w:t>2023</w:t>
      </w:r>
    </w:p>
    <w:p w:rsidR="00EC3EDD" w:rsidRPr="008D2D89" w:rsidRDefault="00EC3EDD" w:rsidP="00EC3EDD">
      <w:pPr>
        <w:jc w:val="center"/>
        <w:rPr>
          <w:rFonts w:ascii="Bookman Old Style" w:hAnsi="Bookman Old Style"/>
          <w:b/>
          <w:spacing w:val="-2"/>
          <w:sz w:val="23"/>
          <w:szCs w:val="23"/>
        </w:rPr>
      </w:pPr>
    </w:p>
    <w:p w:rsidR="00EC3EDD" w:rsidRPr="008D2D89" w:rsidRDefault="00EC3EDD" w:rsidP="00403CA5">
      <w:pPr>
        <w:pStyle w:val="ListParagraph"/>
        <w:numPr>
          <w:ilvl w:val="0"/>
          <w:numId w:val="15"/>
        </w:numPr>
        <w:spacing w:line="276" w:lineRule="auto"/>
        <w:ind w:left="360"/>
        <w:jc w:val="both"/>
        <w:rPr>
          <w:rFonts w:ascii="Bookman Old Style" w:hAnsi="Bookman Old Style"/>
          <w:b/>
          <w:spacing w:val="-2"/>
          <w:sz w:val="23"/>
          <w:szCs w:val="23"/>
        </w:rPr>
      </w:pPr>
      <w:r w:rsidRPr="008D2D89">
        <w:rPr>
          <w:rFonts w:ascii="Bookman Old Style" w:hAnsi="Bookman Old Style"/>
          <w:b/>
          <w:spacing w:val="-2"/>
          <w:sz w:val="23"/>
          <w:szCs w:val="23"/>
        </w:rPr>
        <w:t xml:space="preserve">Prioritas Program dan Kegiatan Skala </w:t>
      </w:r>
      <w:r w:rsidR="00C959AB" w:rsidRPr="008D2D89">
        <w:rPr>
          <w:rFonts w:ascii="Bookman Old Style" w:hAnsi="Bookman Old Style"/>
          <w:b/>
          <w:spacing w:val="-2"/>
          <w:sz w:val="23"/>
          <w:szCs w:val="23"/>
        </w:rPr>
        <w:t>Kalurahan</w:t>
      </w:r>
    </w:p>
    <w:p w:rsidR="00EC3EDD" w:rsidRDefault="00EC3EDD" w:rsidP="00EC3EDD">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Prioritas program kegiatan pembangunan skala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tahun </w:t>
      </w:r>
      <w:r w:rsidR="0045161E" w:rsidRPr="008D2D89">
        <w:rPr>
          <w:rFonts w:ascii="Bookman Old Style" w:hAnsi="Bookman Old Style"/>
          <w:spacing w:val="-2"/>
          <w:sz w:val="23"/>
          <w:szCs w:val="23"/>
        </w:rPr>
        <w:t xml:space="preserve">2023 </w:t>
      </w:r>
      <w:r w:rsidRPr="008D2D89">
        <w:rPr>
          <w:rFonts w:ascii="Bookman Old Style" w:hAnsi="Bookman Old Style"/>
          <w:spacing w:val="-2"/>
          <w:sz w:val="23"/>
          <w:szCs w:val="23"/>
        </w:rPr>
        <w:t>adalah sebagai berikut:</w:t>
      </w:r>
    </w:p>
    <w:p w:rsidR="00794ECA" w:rsidRDefault="00794ECA" w:rsidP="00EC3EDD">
      <w:pPr>
        <w:pStyle w:val="ListParagraph"/>
        <w:spacing w:line="276" w:lineRule="auto"/>
        <w:ind w:left="360"/>
        <w:jc w:val="both"/>
        <w:rPr>
          <w:rFonts w:ascii="Bookman Old Style" w:hAnsi="Bookman Old Style"/>
          <w:spacing w:val="-2"/>
          <w:sz w:val="23"/>
          <w:szCs w:val="23"/>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3635"/>
        <w:gridCol w:w="4289"/>
      </w:tblGrid>
      <w:tr w:rsidR="00794ECA" w:rsidRPr="008D2D89" w:rsidTr="009C3709">
        <w:trPr>
          <w:trHeight w:val="460"/>
        </w:trPr>
        <w:tc>
          <w:tcPr>
            <w:tcW w:w="1597" w:type="dxa"/>
            <w:vMerge w:val="restart"/>
            <w:shd w:val="clear" w:color="000000" w:fill="FFFFFF"/>
            <w:hideMark/>
          </w:tcPr>
          <w:p w:rsidR="00794ECA" w:rsidRPr="008D2D89" w:rsidRDefault="00794ECA" w:rsidP="00965E60">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Kode Rekening</w:t>
            </w:r>
          </w:p>
        </w:tc>
        <w:tc>
          <w:tcPr>
            <w:tcW w:w="3635" w:type="dxa"/>
            <w:vMerge w:val="restart"/>
            <w:shd w:val="clear" w:color="000000" w:fill="FFFFFF"/>
            <w:hideMark/>
          </w:tcPr>
          <w:p w:rsidR="00794ECA" w:rsidRPr="008D2D89" w:rsidRDefault="00794ECA" w:rsidP="00965E60">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Bidang/Sub Bidang</w:t>
            </w:r>
          </w:p>
        </w:tc>
        <w:tc>
          <w:tcPr>
            <w:tcW w:w="4289" w:type="dxa"/>
            <w:vMerge w:val="restart"/>
            <w:shd w:val="clear" w:color="000000" w:fill="FFFFFF"/>
            <w:hideMark/>
          </w:tcPr>
          <w:p w:rsidR="00794ECA" w:rsidRPr="008D2D89" w:rsidRDefault="00794ECA" w:rsidP="00965E60">
            <w:pPr>
              <w:spacing w:line="240" w:lineRule="auto"/>
              <w:jc w:val="center"/>
              <w:rPr>
                <w:rFonts w:ascii="Arial" w:eastAsia="Times New Roman" w:hAnsi="Arial" w:cs="Arial"/>
                <w:b/>
                <w:bCs/>
                <w:sz w:val="18"/>
                <w:szCs w:val="18"/>
                <w:lang w:val="en-US"/>
              </w:rPr>
            </w:pPr>
            <w:r w:rsidRPr="008D2D89">
              <w:rPr>
                <w:rFonts w:ascii="Arial" w:eastAsia="Times New Roman" w:hAnsi="Arial" w:cs="Arial"/>
                <w:b/>
                <w:bCs/>
                <w:sz w:val="18"/>
                <w:szCs w:val="18"/>
                <w:lang w:val="en-US"/>
              </w:rPr>
              <w:t>Jenis Kegiatan</w:t>
            </w:r>
          </w:p>
        </w:tc>
      </w:tr>
      <w:tr w:rsidR="00794ECA" w:rsidRPr="008D2D89" w:rsidTr="009C3709">
        <w:trPr>
          <w:trHeight w:val="414"/>
        </w:trPr>
        <w:tc>
          <w:tcPr>
            <w:tcW w:w="1597" w:type="dxa"/>
            <w:vMerge/>
            <w:vAlign w:val="center"/>
            <w:hideMark/>
          </w:tcPr>
          <w:p w:rsidR="00794ECA" w:rsidRPr="008D2D89" w:rsidRDefault="00794ECA" w:rsidP="00965E60">
            <w:pPr>
              <w:spacing w:line="240" w:lineRule="auto"/>
              <w:rPr>
                <w:rFonts w:ascii="Arial" w:eastAsia="Times New Roman" w:hAnsi="Arial" w:cs="Arial"/>
                <w:b/>
                <w:bCs/>
                <w:sz w:val="18"/>
                <w:szCs w:val="18"/>
                <w:lang w:val="en-US"/>
              </w:rPr>
            </w:pPr>
          </w:p>
        </w:tc>
        <w:tc>
          <w:tcPr>
            <w:tcW w:w="3635" w:type="dxa"/>
            <w:vMerge/>
            <w:vAlign w:val="center"/>
            <w:hideMark/>
          </w:tcPr>
          <w:p w:rsidR="00794ECA" w:rsidRPr="008D2D89" w:rsidRDefault="00794ECA" w:rsidP="00965E60">
            <w:pPr>
              <w:spacing w:line="240" w:lineRule="auto"/>
              <w:rPr>
                <w:rFonts w:ascii="Arial" w:eastAsia="Times New Roman" w:hAnsi="Arial" w:cs="Arial"/>
                <w:b/>
                <w:bCs/>
                <w:sz w:val="18"/>
                <w:szCs w:val="18"/>
                <w:lang w:val="en-US"/>
              </w:rPr>
            </w:pPr>
          </w:p>
        </w:tc>
        <w:tc>
          <w:tcPr>
            <w:tcW w:w="4289" w:type="dxa"/>
            <w:vMerge/>
            <w:vAlign w:val="center"/>
            <w:hideMark/>
          </w:tcPr>
          <w:p w:rsidR="00794ECA" w:rsidRPr="008D2D89" w:rsidRDefault="00794ECA" w:rsidP="00965E60">
            <w:pPr>
              <w:spacing w:line="240" w:lineRule="auto"/>
              <w:rPr>
                <w:rFonts w:ascii="Arial" w:eastAsia="Times New Roman" w:hAnsi="Arial" w:cs="Arial"/>
                <w:b/>
                <w:bCs/>
                <w:sz w:val="18"/>
                <w:szCs w:val="18"/>
                <w:lang w:val="en-US"/>
              </w:rPr>
            </w:pPr>
          </w:p>
        </w:tc>
      </w:tr>
      <w:tr w:rsidR="00794ECA" w:rsidRPr="008D2D89" w:rsidTr="009C3709">
        <w:trPr>
          <w:trHeight w:val="510"/>
        </w:trPr>
        <w:tc>
          <w:tcPr>
            <w:tcW w:w="1597"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PENYELENGGARAN PEMERINTAHAN DESA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10.01.</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Penyelenggaran Belanja Siltap, Tunjangan dan Operasional Pemerintahan Kalurahan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xml:space="preserve">Penyediaan Penghasilan Tetap dan Tunjangan Lurah </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Penghasilan Tetap dan Tunjangan Pamong Desa</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Jaminan Sosial bagi Kepala Desa dan Perangkat Desa</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Operasional Pemerintah Desa (ATK, Honor PKPKD dan PPKD dll)</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Tunjangan BPD</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01.01.06</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Operasional BPD (rapat, ATK, Makan Minum, Pakaian Seragam, Listrik dll)</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01.01.07</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Insentif/Operasional RT/RW</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Pr>
                <w:rFonts w:ascii="Arial" w:eastAsia="Times New Roman" w:hAnsi="Arial" w:cs="Arial"/>
                <w:sz w:val="18"/>
                <w:szCs w:val="18"/>
                <w:lang w:val="en-US"/>
              </w:rPr>
              <w:t>01.01.08</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Pr>
                <w:rFonts w:ascii="Arial" w:eastAsia="Times New Roman" w:hAnsi="Arial" w:cs="Arial"/>
                <w:sz w:val="18"/>
                <w:szCs w:val="18"/>
                <w:lang w:val="en-US"/>
              </w:rPr>
              <w:t>Penyediaan Oprasional Pemerintah Desa yang bersumber Dana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01.02</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Penyediaan Sarana Prasarana Pemerintahan Desa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54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Pembangunan/Rehabilitas/Peningkatan Gedung/Prasarana Kantor desa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01.02.90</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Pengadaan peralatan kerja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Pengadaan mebeleur</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jasa perbaikan/servis mebeleur</w:t>
            </w:r>
          </w:p>
        </w:tc>
      </w:tr>
      <w:tr w:rsidR="00794ECA" w:rsidRPr="008D2D89" w:rsidTr="009C3709">
        <w:trPr>
          <w:trHeight w:val="57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Rehabilitasi/pemeliharaan kendaraan dinas/operasional</w:t>
            </w:r>
          </w:p>
        </w:tc>
      </w:tr>
      <w:tr w:rsidR="00794ECA" w:rsidRPr="008D2D89" w:rsidTr="009C3709">
        <w:trPr>
          <w:trHeight w:val="555"/>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01.02.95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Penyediaan jasa perbaikan/servis peralatan kerja</w:t>
            </w:r>
          </w:p>
        </w:tc>
      </w:tr>
      <w:tr w:rsidR="00794ECA" w:rsidRPr="008D2D89" w:rsidTr="009C3709">
        <w:trPr>
          <w:trHeight w:val="54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01.01.99</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Lain-lain Sub Bidang Sarana Prasarana Pemerintah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Pengelolaan Administrasi Kependudukan, Pencatatan Sipil, Statistik dan Kearsipan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525"/>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Pendataan, dan Pemutakhiran Profil Desa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01.03.90</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monografi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01.03.91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Pendataan keluarga/rumah tangga miskin</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01.01.99</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xml:space="preserve">Lain-Lain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01.04</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Penyelenggaraan Tata Praja Pemerintahan, Perencanaan, Keuangan dan Pelaporan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54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Musyawarah Perencanaan Desa/Pembahasan APBDes (Reguler)</w:t>
            </w:r>
          </w:p>
        </w:tc>
      </w:tr>
      <w:tr w:rsidR="00794ECA" w:rsidRPr="008D2D89" w:rsidTr="009C3709">
        <w:trPr>
          <w:trHeight w:val="60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Musyawaran Desa Lainnya (Musdus, rembug desa Non Reguler)</w:t>
            </w:r>
          </w:p>
        </w:tc>
      </w:tr>
      <w:tr w:rsidR="00794ECA" w:rsidRPr="008D2D89" w:rsidTr="009C3709">
        <w:trPr>
          <w:trHeight w:val="555"/>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Dokumen Perencanaan Desa (RPJMDesa/RKPDesa dll)</w:t>
            </w:r>
          </w:p>
        </w:tc>
      </w:tr>
      <w:tr w:rsidR="00794ECA" w:rsidRPr="008D2D89" w:rsidTr="009C3709">
        <w:trPr>
          <w:trHeight w:val="54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Dokumen Keuangan Desa (APBDes, APBDes Perubahan, LPJ dll)</w:t>
            </w:r>
          </w:p>
        </w:tc>
      </w:tr>
      <w:tr w:rsidR="00794ECA" w:rsidRPr="008D2D89" w:rsidTr="009C3709">
        <w:trPr>
          <w:trHeight w:val="525"/>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Administrasi/ Inventarisasi/Penilaian Aset Desa</w:t>
            </w:r>
          </w:p>
        </w:tc>
      </w:tr>
      <w:tr w:rsidR="00794ECA" w:rsidRPr="008D2D89" w:rsidTr="009C3709">
        <w:trPr>
          <w:trHeight w:val="555"/>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01.04.06</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Kebijakan Desa (Perdes/Perkades selain Perencanaan/Keuangan)</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01.04.07</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Laporan Kepala Desa, LPPDesa dan Informasi Kepada Masyarakat</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01.04.08</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Pengembangan Sistem Informasi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01.04.90</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laporan keuangan bulanan/SPJ dan semesteran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01.04.96</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Monitoring dan evaluasi kegiatan pembangunan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01.05</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Pertanahan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7E16DB" w:rsidTr="009C3709">
        <w:trPr>
          <w:trHeight w:val="290"/>
        </w:trPr>
        <w:tc>
          <w:tcPr>
            <w:tcW w:w="1597" w:type="dxa"/>
            <w:shd w:val="clear" w:color="000000" w:fill="FFFFFF"/>
            <w:noWrap/>
          </w:tcPr>
          <w:p w:rsidR="00794ECA" w:rsidRPr="007E16DB" w:rsidRDefault="00794ECA" w:rsidP="00965E60">
            <w:pPr>
              <w:spacing w:line="240" w:lineRule="auto"/>
              <w:rPr>
                <w:rFonts w:ascii="Arial" w:eastAsia="Times New Roman" w:hAnsi="Arial" w:cs="Arial"/>
                <w:bCs/>
                <w:sz w:val="18"/>
                <w:szCs w:val="18"/>
                <w:lang w:val="en-US"/>
              </w:rPr>
            </w:pPr>
            <w:r w:rsidRPr="007E16DB">
              <w:rPr>
                <w:rFonts w:ascii="Arial" w:eastAsia="Times New Roman" w:hAnsi="Arial" w:cs="Arial"/>
                <w:bCs/>
                <w:sz w:val="18"/>
                <w:szCs w:val="18"/>
                <w:lang w:val="en-US"/>
              </w:rPr>
              <w:t>01.05.06</w:t>
            </w:r>
          </w:p>
        </w:tc>
        <w:tc>
          <w:tcPr>
            <w:tcW w:w="3635" w:type="dxa"/>
            <w:shd w:val="clear" w:color="000000" w:fill="FFFFFF"/>
          </w:tcPr>
          <w:p w:rsidR="00794ECA" w:rsidRPr="007E16DB" w:rsidRDefault="00794ECA" w:rsidP="00965E60">
            <w:pPr>
              <w:spacing w:line="240" w:lineRule="auto"/>
              <w:rPr>
                <w:rFonts w:ascii="Arial" w:eastAsia="Times New Roman" w:hAnsi="Arial" w:cs="Arial"/>
                <w:bCs/>
                <w:sz w:val="18"/>
                <w:szCs w:val="18"/>
                <w:lang w:val="en-US"/>
              </w:rPr>
            </w:pPr>
          </w:p>
        </w:tc>
        <w:tc>
          <w:tcPr>
            <w:tcW w:w="4289" w:type="dxa"/>
            <w:shd w:val="clear" w:color="000000" w:fill="FFFFFF"/>
          </w:tcPr>
          <w:p w:rsidR="00794ECA" w:rsidRPr="007E16DB" w:rsidRDefault="00794ECA" w:rsidP="00965E60">
            <w:pPr>
              <w:spacing w:line="240" w:lineRule="auto"/>
              <w:rPr>
                <w:rFonts w:ascii="Arial" w:eastAsia="Times New Roman" w:hAnsi="Arial" w:cs="Arial"/>
                <w:bCs/>
                <w:sz w:val="18"/>
                <w:szCs w:val="18"/>
                <w:lang w:val="en-US"/>
              </w:rPr>
            </w:pPr>
            <w:r w:rsidRPr="007E16DB">
              <w:rPr>
                <w:rFonts w:ascii="Arial" w:eastAsia="Times New Roman" w:hAnsi="Arial" w:cs="Arial"/>
                <w:bCs/>
                <w:sz w:val="18"/>
                <w:szCs w:val="18"/>
                <w:lang w:val="en-US"/>
              </w:rPr>
              <w:t>Administrasi Pajak Bumi dan Bangunan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01.05.94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Intensifikasi pemungutan pajak daerah /PBB</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PELAKSANAAN PEMBANGUNAN DESA</w:t>
            </w:r>
          </w:p>
        </w:tc>
        <w:tc>
          <w:tcPr>
            <w:tcW w:w="4289" w:type="dxa"/>
            <w:shd w:val="clear" w:color="000000" w:fill="FFFFFF"/>
            <w:noWrap/>
          </w:tcPr>
          <w:p w:rsidR="00794ECA" w:rsidRPr="008D2D89" w:rsidRDefault="00794ECA" w:rsidP="00965E60">
            <w:pPr>
              <w:spacing w:line="240" w:lineRule="auto"/>
              <w:rPr>
                <w:rFonts w:ascii="Arial" w:eastAsia="Times New Roman" w:hAnsi="Arial" w:cs="Arial"/>
                <w:b/>
                <w:bCs/>
                <w:sz w:val="18"/>
                <w:szCs w:val="18"/>
                <w:lang w:val="en-US"/>
              </w:rPr>
            </w:pP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02.01</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Pendidikan</w:t>
            </w:r>
          </w:p>
        </w:tc>
        <w:tc>
          <w:tcPr>
            <w:tcW w:w="4289"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Penyelenggaran PAUD/TK/TPA/TKA/TPQ/Madrasah NonFormal Milik Desa (Honor, Pakaian dll)</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Dukungan Penyelenggaran PAUD (APE, Sarana PAUD dst)</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Sarana Perpustakaan/Taman Bacaan/Sanggar Belajar Milik Desa</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02.01.08</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Perpustakaan Milik Desa (Pengadaan Buku, Honor, Taman Baca)</w:t>
            </w:r>
          </w:p>
        </w:tc>
      </w:tr>
      <w:tr w:rsidR="00794ECA" w:rsidRPr="008D2D89" w:rsidTr="009C3709">
        <w:trPr>
          <w:trHeight w:val="46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02.01.90</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Rehab/pembangunan gedung PAUD milik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02.02</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Kesehatan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Posyandu (Mkn Tambahan, Kls Bumil, Lamsia, Insentif)</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Penyuluhan dan Pelatihan Bidang Kesehatan (Untuk Masy, Tenaga dan Kader Kesehatan dll)</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Desa Siaga Kesehatan</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02.02.09</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Pembangunan/Rehabilitasi/Peningkatan/Pengadaan Sarana/Prasarana Posyandu/Polindes/PKD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Gerakan Masyarakat Hidup Sehat (Germas)</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taman obat keluarga (Toga)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makanan tambahan untuk balita/siswa  PAUD</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02.02.98</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Insentif kader kesehatan/KB</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Pekerjaan Umum dan Penataan Ruang</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Jalan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Jalan Lingkungan Pemukim/Gang</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02.03.09</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 </w:t>
            </w:r>
          </w:p>
        </w:tc>
        <w:tc>
          <w:tcPr>
            <w:tcW w:w="4289" w:type="dxa"/>
            <w:shd w:val="clear" w:color="000000" w:fill="FFFFFF"/>
            <w:noWrap/>
            <w:hideMark/>
          </w:tcPr>
          <w:p w:rsidR="00794ECA" w:rsidRPr="008D2D89" w:rsidRDefault="00794ECA" w:rsidP="00965E60">
            <w:pPr>
              <w:spacing w:line="240" w:lineRule="auto"/>
              <w:rPr>
                <w:rFonts w:ascii="Arial" w:eastAsia="Times New Roman" w:hAnsi="Arial" w:cs="Arial"/>
                <w:sz w:val="20"/>
                <w:szCs w:val="20"/>
                <w:lang w:val="en-US"/>
              </w:rPr>
            </w:pPr>
            <w:r w:rsidRPr="008D2D89">
              <w:rPr>
                <w:rFonts w:ascii="Arial" w:eastAsia="Times New Roman" w:hAnsi="Arial" w:cs="Arial"/>
                <w:sz w:val="20"/>
                <w:szCs w:val="20"/>
                <w:lang w:val="en-US"/>
              </w:rPr>
              <w:t>Pemelharaan Monumen/Gapura/Batas Desa</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Pembangunan/Rehabilitasi/Peningkatan/Pengerasan Jalan Lingkungan  Permukiman **)</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02.03.12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Pembangunan/Rehabilitasi/Peningkatan/Pengerasan Jalan Usaha Tani **)</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Prasarana Jalan Desa (Gorong, selokan dll)</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 Peningkatan Balai desa/Balai Kemasyarakatan **)</w:t>
            </w:r>
          </w:p>
        </w:tc>
      </w:tr>
      <w:tr w:rsidR="00794ECA" w:rsidRPr="008D2D89" w:rsidTr="009C3709">
        <w:trPr>
          <w:trHeight w:val="46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02.03.18</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Penyusunan Perencanaan tata ruang Desa</w:t>
            </w:r>
          </w:p>
        </w:tc>
      </w:tr>
      <w:tr w:rsidR="00794ECA" w:rsidRPr="008D2D89" w:rsidTr="009C3709">
        <w:trPr>
          <w:trHeight w:val="46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02.04</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Kawasan Pemukiman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02.04.14</w:t>
            </w:r>
          </w:p>
        </w:tc>
        <w:tc>
          <w:tcPr>
            <w:tcW w:w="3635"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Pembangunan/Rehabilitas/Peningkatan Fasilitas Jamban Umum/MCK Umum,dll**)</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02.04.16</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Sistem Pembuangan Air Limbah **)</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02.04.93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peran serta masyarakat dalam pengolahan sampah</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02.04.91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stimulan jamban sehat</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02.06</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Perhubungan, Komunikasi dan Informatika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02.06.02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Penyelenggaraan Informasi Publik Desa (Poster, Baliho Dll)</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02.08</w:t>
            </w:r>
          </w:p>
        </w:tc>
        <w:tc>
          <w:tcPr>
            <w:tcW w:w="3635" w:type="dxa"/>
            <w:shd w:val="clear" w:color="000000" w:fill="FFFFFF"/>
            <w:noWrap/>
          </w:tcPr>
          <w:p w:rsidR="00794ECA" w:rsidRPr="008D2D89" w:rsidRDefault="00794ECA" w:rsidP="00965E60">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Sub Bidang Pariwisata</w:t>
            </w:r>
          </w:p>
        </w:tc>
        <w:tc>
          <w:tcPr>
            <w:tcW w:w="4289" w:type="dxa"/>
            <w:shd w:val="clear" w:color="000000" w:fill="FFFFFF"/>
          </w:tcPr>
          <w:p w:rsidR="00794ECA" w:rsidRPr="008D2D89" w:rsidRDefault="00794ECA" w:rsidP="00965E60">
            <w:pPr>
              <w:spacing w:line="240" w:lineRule="auto"/>
              <w:rPr>
                <w:rFonts w:ascii="Arial" w:eastAsia="Times New Roman" w:hAnsi="Arial" w:cs="Arial"/>
                <w:b/>
                <w:sz w:val="18"/>
                <w:szCs w:val="18"/>
                <w:lang w:val="en-US"/>
              </w:rPr>
            </w:pP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02.08.02</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Pembangunan/Rehabilitasi/Peningkatan sarana prasarana Pariwisata  Milik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PEMBINAAN KEMASYARAKATAN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03.01</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Ketenteraman, Ketertiban Umum dan Perlindungan Masyarakat</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03.01.03</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Koordinasi Pembinaan Keamanan, Ketertiban &amp; Perlindungan Masy. Skala Lokal Desa</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03.01.90</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kelembagaan Tangguh Bencana</w:t>
            </w:r>
          </w:p>
        </w:tc>
      </w:tr>
      <w:tr w:rsidR="00794ECA" w:rsidRPr="008D2D89" w:rsidTr="009C3709">
        <w:trPr>
          <w:trHeight w:val="46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03.01.93</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Jaga Warga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03.02</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Kebudayaan dan Keagamaan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Group Kesenian dan Kebudayaan Tingkat Desa</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Penyelenggaran Festival Kesenian, Adat/Kebudayaan, dan Kegamaan (HUT RI, Raya Keagamaan dll)</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Sarana Prasarana Kebudayaan, Rumah Adat dan Kegamaan Milik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03.02.90</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Pemberian stimulant kegiatan keagamaan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upacara adat/tradisi daerah tingkat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03.02.93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dan pengembangan  sanggar seni budaya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Kepemudaan dan Olahraga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03.03.90</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peringatan hari besar nasional</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03.03.93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Karang Taruna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03.04</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Kelembagaan Masyarakat</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LKMD/LPM/LPMD</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PKK</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03.04.04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Pembinaan Lembaga Kemasyarakatan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Kader Pemberdayaan Masyarakat</w:t>
            </w:r>
          </w:p>
        </w:tc>
      </w:tr>
      <w:tr w:rsidR="00794ECA" w:rsidRPr="008D2D89" w:rsidTr="009C3709">
        <w:trPr>
          <w:trHeight w:val="46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Optimalisasi peran Tim Koordinasi Penanggulangan Kemiskinan Desa (TKPK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Pelaksanaan Bulan Bhakti Gotong Royong</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03.04.94</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RT/RW</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LPMD dan/atau LPMD</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03.04.96</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Operasional PKK</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PEMBERDAYAAN MASYARAKAT</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p w:rsidR="00794ECA" w:rsidRPr="008D2D89" w:rsidRDefault="00794ECA" w:rsidP="00965E60">
            <w:pPr>
              <w:spacing w:line="240" w:lineRule="auto"/>
              <w:rPr>
                <w:rFonts w:ascii="Arial" w:eastAsia="Times New Roman" w:hAnsi="Arial" w:cs="Arial"/>
                <w:b/>
                <w:bCs/>
                <w:sz w:val="18"/>
                <w:szCs w:val="18"/>
                <w:lang w:val="en-US"/>
              </w:rPr>
            </w:pP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w:t>
            </w:r>
          </w:p>
        </w:tc>
        <w:tc>
          <w:tcPr>
            <w:tcW w:w="3635"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kelautan dan perikanan</w:t>
            </w:r>
          </w:p>
        </w:tc>
        <w:tc>
          <w:tcPr>
            <w:tcW w:w="4289"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4.1.05</w:t>
            </w:r>
          </w:p>
        </w:tc>
        <w:tc>
          <w:tcPr>
            <w:tcW w:w="3635"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bCs/>
                <w:sz w:val="18"/>
                <w:szCs w:val="18"/>
                <w:lang w:val="en-US"/>
              </w:rPr>
            </w:pPr>
            <w:r w:rsidRPr="008D2D89">
              <w:rPr>
                <w:rFonts w:ascii="Arial" w:eastAsia="Times New Roman" w:hAnsi="Arial" w:cs="Arial"/>
                <w:bCs/>
                <w:sz w:val="18"/>
                <w:szCs w:val="18"/>
                <w:lang w:val="en-US"/>
              </w:rPr>
              <w:t>Bantuan perikanan(bibit/pakan/dll)</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4.1.94</w:t>
            </w:r>
          </w:p>
        </w:tc>
        <w:tc>
          <w:tcPr>
            <w:tcW w:w="3635" w:type="dxa"/>
            <w:shd w:val="clear" w:color="000000" w:fill="FFFFFF"/>
          </w:tcPr>
          <w:p w:rsidR="00794ECA" w:rsidRPr="008D2D89" w:rsidRDefault="00794ECA" w:rsidP="00965E60">
            <w:pPr>
              <w:spacing w:line="240" w:lineRule="auto"/>
              <w:rPr>
                <w:rFonts w:ascii="Arial" w:eastAsia="Times New Roman" w:hAnsi="Arial" w:cs="Arial"/>
                <w:b/>
                <w:bCs/>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bCs/>
                <w:sz w:val="18"/>
                <w:szCs w:val="18"/>
                <w:lang w:val="en-US"/>
              </w:rPr>
            </w:pPr>
            <w:r w:rsidRPr="008D2D89">
              <w:rPr>
                <w:rFonts w:ascii="Arial" w:eastAsia="Times New Roman" w:hAnsi="Arial" w:cs="Arial"/>
                <w:bCs/>
                <w:sz w:val="18"/>
                <w:szCs w:val="18"/>
                <w:lang w:val="en-US"/>
              </w:rPr>
              <w:t>Pelatihan pengembangan pakan alternatif</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04.02</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Pertanian dan Peternakan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04.02.91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pengolahan hasil pertanian/peternakan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04.02.92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Pembinaan/Pemberdayaan kelompok tani/Gapoktan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04.03.95</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pengembangan Pupuk organic</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04.03.96</w:t>
            </w:r>
          </w:p>
        </w:tc>
        <w:tc>
          <w:tcPr>
            <w:tcW w:w="3635" w:type="dxa"/>
            <w:shd w:val="clear" w:color="000000" w:fill="FFFFFF"/>
            <w:noWrap/>
            <w:vAlign w:val="bottom"/>
            <w:hideMark/>
          </w:tcPr>
          <w:p w:rsidR="00794ECA" w:rsidRPr="008D2D89" w:rsidRDefault="00794ECA" w:rsidP="00965E60">
            <w:pPr>
              <w:spacing w:line="240" w:lineRule="auto"/>
              <w:rPr>
                <w:rFonts w:ascii="Calibri" w:eastAsia="Times New Roman" w:hAnsi="Calibri" w:cs="Calibri"/>
                <w:lang w:val="en-US"/>
              </w:rPr>
            </w:pPr>
            <w:r w:rsidRPr="008D2D89">
              <w:rPr>
                <w:rFonts w:ascii="Calibri" w:eastAsia="Times New Roman" w:hAnsi="Calibri" w:cs="Calibri"/>
                <w:lang w:val="en-US"/>
              </w:rPr>
              <w:t> </w:t>
            </w:r>
          </w:p>
        </w:tc>
        <w:tc>
          <w:tcPr>
            <w:tcW w:w="4289"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pengembangan  pakan ternak stimula/alternatif</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04.03.99</w:t>
            </w:r>
          </w:p>
        </w:tc>
        <w:tc>
          <w:tcPr>
            <w:tcW w:w="3635" w:type="dxa"/>
            <w:shd w:val="clear" w:color="000000" w:fill="FFFFFF"/>
            <w:noWrap/>
            <w:vAlign w:val="bottom"/>
          </w:tcPr>
          <w:p w:rsidR="00794ECA" w:rsidRPr="008D2D89" w:rsidRDefault="00794ECA" w:rsidP="00965E60">
            <w:pPr>
              <w:spacing w:line="240" w:lineRule="auto"/>
              <w:rPr>
                <w:rFonts w:ascii="Calibri" w:eastAsia="Times New Roman" w:hAnsi="Calibri" w:cs="Calibri"/>
                <w:lang w:val="en-US"/>
              </w:rPr>
            </w:pPr>
          </w:p>
        </w:tc>
        <w:tc>
          <w:tcPr>
            <w:tcW w:w="4289"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Lain-lain Kegiatan Sub Bidang Pertanian dan Peternakan</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04.03</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Peningkatan Kapasitas Aparatur Desa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Kapasitas Kepala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Kapatitas Perangkat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04.03.03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Peningkatan Kapasitas BPD</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04.04</w:t>
            </w:r>
          </w:p>
        </w:tc>
        <w:tc>
          <w:tcPr>
            <w:tcW w:w="3635" w:type="dxa"/>
            <w:shd w:val="clear" w:color="000000" w:fill="FFFFFF"/>
            <w:noWrap/>
          </w:tcPr>
          <w:p w:rsidR="00794ECA" w:rsidRPr="008D2D89" w:rsidRDefault="00794ECA" w:rsidP="00965E60">
            <w:pPr>
              <w:spacing w:line="240" w:lineRule="auto"/>
              <w:rPr>
                <w:rFonts w:ascii="Arial" w:eastAsia="Times New Roman" w:hAnsi="Arial" w:cs="Arial"/>
                <w:b/>
                <w:sz w:val="18"/>
                <w:szCs w:val="18"/>
                <w:lang w:val="en-US"/>
              </w:rPr>
            </w:pPr>
            <w:r w:rsidRPr="008D2D89">
              <w:rPr>
                <w:rFonts w:ascii="Arial" w:eastAsia="Times New Roman" w:hAnsi="Arial" w:cs="Arial"/>
                <w:b/>
                <w:sz w:val="18"/>
                <w:szCs w:val="18"/>
                <w:lang w:val="en-US"/>
              </w:rPr>
              <w:t>Sub Bidang Pemberdayaan Perempuan Perlindungan Ank dan Keluarga</w:t>
            </w:r>
          </w:p>
        </w:tc>
        <w:tc>
          <w:tcPr>
            <w:tcW w:w="4289" w:type="dxa"/>
            <w:shd w:val="clear" w:color="000000" w:fill="FFFFFF"/>
          </w:tcPr>
          <w:p w:rsidR="00794ECA" w:rsidRPr="008D2D89" w:rsidRDefault="00794ECA" w:rsidP="00965E60">
            <w:pPr>
              <w:spacing w:line="240" w:lineRule="auto"/>
              <w:rPr>
                <w:rFonts w:ascii="Arial" w:eastAsia="Times New Roman" w:hAnsi="Arial" w:cs="Arial"/>
                <w:b/>
                <w:sz w:val="18"/>
                <w:szCs w:val="18"/>
                <w:lang w:val="en-US"/>
              </w:rPr>
            </w:pP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04.04.03</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dan Penguatan penyandang DIFABEL</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04.04.04</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dan Pemberdayaan kelompok rentan</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Pr>
                <w:rFonts w:ascii="Arial" w:eastAsia="Times New Roman" w:hAnsi="Arial" w:cs="Arial"/>
                <w:sz w:val="18"/>
                <w:szCs w:val="18"/>
                <w:lang w:val="en-US"/>
              </w:rPr>
              <w:t>04.04.96</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Pr>
                <w:rFonts w:ascii="Arial" w:eastAsia="Times New Roman" w:hAnsi="Arial" w:cs="Arial"/>
                <w:sz w:val="18"/>
                <w:szCs w:val="18"/>
                <w:lang w:val="en-US"/>
              </w:rPr>
              <w:t>Penyuluhan/Pembinaan kesehatan reproduksi pada remaja</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04.04.99</w:t>
            </w: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Pembinaan pola Pengasuhan dan tumbuh bkembang anak</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04.06</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Dukungan Penanaman Modal</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54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04.06.02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Pelatihan Pengelolaan BUM Desa (Pelatihan yg dilaksanakan oleh Pemdes)</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04.07</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Perdagangan dan Perindustrian</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Pemeliharaan Pasar Desa/Kios Milik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04.07.02</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Pembangunan/Rehab Pasar Desa/Kios Milik Desa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04.07.91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Pengelolaan pasar desa</w:t>
            </w:r>
          </w:p>
        </w:tc>
      </w:tr>
      <w:tr w:rsidR="00794ECA" w:rsidRPr="008D2D89" w:rsidTr="009C3709">
        <w:trPr>
          <w:trHeight w:val="290"/>
        </w:trPr>
        <w:tc>
          <w:tcPr>
            <w:tcW w:w="1597"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3635" w:type="dxa"/>
            <w:shd w:val="clear" w:color="000000" w:fill="FFFFFF"/>
            <w:noWrap/>
          </w:tcPr>
          <w:p w:rsidR="00794ECA" w:rsidRPr="008D2D89" w:rsidRDefault="00794ECA" w:rsidP="00965E60">
            <w:pPr>
              <w:spacing w:line="240" w:lineRule="auto"/>
              <w:rPr>
                <w:rFonts w:ascii="Arial" w:eastAsia="Times New Roman" w:hAnsi="Arial" w:cs="Arial"/>
                <w:sz w:val="18"/>
                <w:szCs w:val="18"/>
                <w:lang w:val="en-US"/>
              </w:rPr>
            </w:pPr>
          </w:p>
        </w:tc>
        <w:tc>
          <w:tcPr>
            <w:tcW w:w="4289" w:type="dxa"/>
            <w:shd w:val="clear" w:color="000000" w:fill="FFFFFF"/>
          </w:tcPr>
          <w:p w:rsidR="00794ECA" w:rsidRPr="008D2D89" w:rsidRDefault="00794ECA" w:rsidP="00965E60">
            <w:pPr>
              <w:spacing w:line="240" w:lineRule="auto"/>
              <w:rPr>
                <w:rFonts w:ascii="Arial" w:eastAsia="Times New Roman" w:hAnsi="Arial" w:cs="Arial"/>
                <w:sz w:val="18"/>
                <w:szCs w:val="18"/>
                <w:lang w:val="en-US"/>
              </w:rPr>
            </w:pP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BIDANG PENANGGULANGAN BENCANA, DARURAT DAN MENDESAK DESA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05.01</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Penanggulangan Bencana</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05.01.01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Kegiatan Penanggulanan Bencana</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05.02</w:t>
            </w:r>
          </w:p>
        </w:tc>
        <w:tc>
          <w:tcPr>
            <w:tcW w:w="3635"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Keadaan Darurat</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05.02.01</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c>
          <w:tcPr>
            <w:tcW w:w="4289" w:type="dxa"/>
            <w:shd w:val="clear" w:color="000000" w:fill="FFFFFF"/>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Penanganan Keadaan Darurat</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05.03</w:t>
            </w:r>
          </w:p>
        </w:tc>
        <w:tc>
          <w:tcPr>
            <w:tcW w:w="3635" w:type="dxa"/>
            <w:shd w:val="clear" w:color="000000" w:fill="FFFFFF"/>
            <w:noWrap/>
            <w:hideMark/>
          </w:tcPr>
          <w:p w:rsidR="00794ECA" w:rsidRPr="008D2D89" w:rsidRDefault="00794ECA" w:rsidP="00965E60">
            <w:pPr>
              <w:spacing w:line="240" w:lineRule="auto"/>
              <w:rPr>
                <w:rFonts w:ascii="Arial" w:eastAsia="Times New Roman" w:hAnsi="Arial" w:cs="Arial"/>
                <w:b/>
                <w:bCs/>
                <w:sz w:val="18"/>
                <w:szCs w:val="18"/>
                <w:lang w:val="en-US"/>
              </w:rPr>
            </w:pPr>
            <w:r w:rsidRPr="008D2D89">
              <w:rPr>
                <w:rFonts w:ascii="Arial" w:eastAsia="Times New Roman" w:hAnsi="Arial" w:cs="Arial"/>
                <w:b/>
                <w:bCs/>
                <w:sz w:val="18"/>
                <w:szCs w:val="18"/>
                <w:lang w:val="en-US"/>
              </w:rPr>
              <w:t>Sub Bidang Keadaan Mendesak</w:t>
            </w:r>
          </w:p>
        </w:tc>
        <w:tc>
          <w:tcPr>
            <w:tcW w:w="4289"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 </w:t>
            </w:r>
          </w:p>
        </w:tc>
      </w:tr>
      <w:tr w:rsidR="00794ECA" w:rsidRPr="008D2D89" w:rsidTr="009C3709">
        <w:trPr>
          <w:trHeight w:val="290"/>
        </w:trPr>
        <w:tc>
          <w:tcPr>
            <w:tcW w:w="1597"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05.03.01</w:t>
            </w:r>
          </w:p>
        </w:tc>
        <w:tc>
          <w:tcPr>
            <w:tcW w:w="3635" w:type="dxa"/>
            <w:shd w:val="clear" w:color="000000" w:fill="FFFFFF"/>
            <w:noWrap/>
            <w:hideMark/>
          </w:tcPr>
          <w:p w:rsidR="00794ECA" w:rsidRPr="008D2D89" w:rsidRDefault="00794ECA" w:rsidP="00965E60">
            <w:pPr>
              <w:spacing w:line="240" w:lineRule="auto"/>
              <w:rPr>
                <w:rFonts w:ascii="Calibri" w:eastAsia="Times New Roman" w:hAnsi="Calibri" w:cs="Calibri"/>
                <w:lang w:val="en-US"/>
              </w:rPr>
            </w:pPr>
            <w:r w:rsidRPr="008D2D89">
              <w:rPr>
                <w:rFonts w:ascii="Calibri" w:eastAsia="Times New Roman" w:hAnsi="Calibri" w:cs="Calibri"/>
                <w:lang w:val="en-US"/>
              </w:rPr>
              <w:t> </w:t>
            </w:r>
          </w:p>
        </w:tc>
        <w:tc>
          <w:tcPr>
            <w:tcW w:w="4289" w:type="dxa"/>
            <w:shd w:val="clear" w:color="000000" w:fill="FFFFFF"/>
            <w:noWrap/>
            <w:hideMark/>
          </w:tcPr>
          <w:p w:rsidR="00794ECA" w:rsidRPr="008D2D89" w:rsidRDefault="00794ECA" w:rsidP="00965E60">
            <w:pPr>
              <w:spacing w:line="240" w:lineRule="auto"/>
              <w:rPr>
                <w:rFonts w:ascii="Arial" w:eastAsia="Times New Roman" w:hAnsi="Arial" w:cs="Arial"/>
                <w:sz w:val="18"/>
                <w:szCs w:val="18"/>
                <w:lang w:val="en-US"/>
              </w:rPr>
            </w:pPr>
            <w:r w:rsidRPr="008D2D89">
              <w:rPr>
                <w:rFonts w:ascii="Arial" w:eastAsia="Times New Roman" w:hAnsi="Arial" w:cs="Arial"/>
                <w:sz w:val="18"/>
                <w:szCs w:val="18"/>
                <w:lang w:val="en-US"/>
              </w:rPr>
              <w:t>Penanganan Keadaan Mendesak</w:t>
            </w:r>
          </w:p>
        </w:tc>
      </w:tr>
    </w:tbl>
    <w:p w:rsidR="00794ECA" w:rsidRDefault="00794ECA" w:rsidP="00EC3EDD">
      <w:pPr>
        <w:pStyle w:val="ListParagraph"/>
        <w:spacing w:line="276" w:lineRule="auto"/>
        <w:ind w:left="360"/>
        <w:jc w:val="both"/>
        <w:rPr>
          <w:rFonts w:ascii="Bookman Old Style" w:hAnsi="Bookman Old Style"/>
          <w:spacing w:val="-2"/>
          <w:sz w:val="23"/>
          <w:szCs w:val="23"/>
        </w:rPr>
      </w:pPr>
    </w:p>
    <w:p w:rsidR="00794ECA" w:rsidRPr="008D2D89" w:rsidRDefault="00794ECA" w:rsidP="00EC3EDD">
      <w:pPr>
        <w:pStyle w:val="ListParagraph"/>
        <w:spacing w:line="276" w:lineRule="auto"/>
        <w:ind w:left="360"/>
        <w:jc w:val="both"/>
        <w:rPr>
          <w:rFonts w:ascii="Bookman Old Style" w:hAnsi="Bookman Old Style"/>
          <w:spacing w:val="-2"/>
          <w:sz w:val="23"/>
          <w:szCs w:val="23"/>
        </w:rPr>
      </w:pPr>
    </w:p>
    <w:p w:rsidR="005F6D9E" w:rsidRPr="008D2D89" w:rsidRDefault="005F6D9E" w:rsidP="00EC3EDD">
      <w:pPr>
        <w:pStyle w:val="ListParagraph"/>
        <w:spacing w:line="276" w:lineRule="auto"/>
        <w:ind w:left="360"/>
        <w:jc w:val="both"/>
        <w:rPr>
          <w:rFonts w:ascii="Bookman Old Style" w:hAnsi="Bookman Old Style"/>
          <w:spacing w:val="-2"/>
          <w:sz w:val="23"/>
          <w:szCs w:val="23"/>
        </w:rPr>
      </w:pPr>
    </w:p>
    <w:p w:rsidR="000B4256" w:rsidRPr="008D2D89" w:rsidRDefault="000B4256" w:rsidP="00AF4745">
      <w:pPr>
        <w:spacing w:line="276" w:lineRule="auto"/>
        <w:jc w:val="both"/>
        <w:rPr>
          <w:rFonts w:ascii="Bookman Old Style" w:hAnsi="Bookman Old Style"/>
          <w:spacing w:val="-2"/>
          <w:sz w:val="23"/>
          <w:szCs w:val="23"/>
        </w:rPr>
      </w:pPr>
    </w:p>
    <w:p w:rsidR="006C2736" w:rsidRPr="008D2D89" w:rsidRDefault="006C2736" w:rsidP="00BC2043">
      <w:pPr>
        <w:spacing w:line="276" w:lineRule="auto"/>
        <w:jc w:val="both"/>
        <w:rPr>
          <w:rFonts w:ascii="Bookman Old Style" w:hAnsi="Bookman Old Style"/>
          <w:spacing w:val="-2"/>
          <w:sz w:val="23"/>
          <w:szCs w:val="23"/>
        </w:rPr>
      </w:pPr>
    </w:p>
    <w:p w:rsidR="0045161E" w:rsidRPr="008D2D89" w:rsidRDefault="0045161E" w:rsidP="00BC2043">
      <w:pPr>
        <w:spacing w:line="276" w:lineRule="auto"/>
        <w:jc w:val="both"/>
        <w:rPr>
          <w:rFonts w:ascii="Bookman Old Style" w:hAnsi="Bookman Old Style"/>
          <w:spacing w:val="-2"/>
          <w:sz w:val="23"/>
          <w:szCs w:val="23"/>
        </w:rPr>
      </w:pPr>
    </w:p>
    <w:p w:rsidR="0045161E" w:rsidRPr="008D2D89" w:rsidRDefault="0045161E" w:rsidP="00BC2043">
      <w:pPr>
        <w:spacing w:line="276" w:lineRule="auto"/>
        <w:jc w:val="both"/>
        <w:rPr>
          <w:rFonts w:ascii="Bookman Old Style" w:hAnsi="Bookman Old Style"/>
          <w:spacing w:val="-2"/>
          <w:sz w:val="23"/>
          <w:szCs w:val="23"/>
        </w:rPr>
      </w:pPr>
    </w:p>
    <w:p w:rsidR="0045161E" w:rsidRPr="008D2D89" w:rsidRDefault="0045161E" w:rsidP="00BC2043">
      <w:pPr>
        <w:spacing w:line="276" w:lineRule="auto"/>
        <w:jc w:val="both"/>
        <w:rPr>
          <w:rFonts w:ascii="Bookman Old Style" w:hAnsi="Bookman Old Style"/>
          <w:spacing w:val="-2"/>
          <w:sz w:val="23"/>
          <w:szCs w:val="23"/>
        </w:rPr>
      </w:pPr>
    </w:p>
    <w:p w:rsidR="0045161E" w:rsidRPr="008D2D89" w:rsidRDefault="0045161E" w:rsidP="00BC2043">
      <w:pPr>
        <w:spacing w:line="276" w:lineRule="auto"/>
        <w:jc w:val="both"/>
        <w:rPr>
          <w:rFonts w:ascii="Bookman Old Style" w:hAnsi="Bookman Old Style"/>
          <w:spacing w:val="-2"/>
          <w:sz w:val="23"/>
          <w:szCs w:val="23"/>
        </w:rPr>
      </w:pPr>
    </w:p>
    <w:p w:rsidR="0045161E" w:rsidRPr="008D2D89" w:rsidRDefault="0045161E" w:rsidP="00BC2043">
      <w:pPr>
        <w:spacing w:line="276" w:lineRule="auto"/>
        <w:jc w:val="both"/>
        <w:rPr>
          <w:rFonts w:ascii="Bookman Old Style" w:hAnsi="Bookman Old Style"/>
          <w:spacing w:val="-2"/>
          <w:sz w:val="23"/>
          <w:szCs w:val="23"/>
        </w:rPr>
      </w:pPr>
    </w:p>
    <w:p w:rsidR="00EC3EDD" w:rsidRPr="008D2D89" w:rsidRDefault="00EC3EDD">
      <w:pPr>
        <w:rPr>
          <w:rFonts w:ascii="Bookman Old Style" w:hAnsi="Bookman Old Style"/>
          <w:spacing w:val="-2"/>
          <w:sz w:val="23"/>
          <w:szCs w:val="23"/>
        </w:rPr>
      </w:pPr>
      <w:r w:rsidRPr="008D2D89">
        <w:rPr>
          <w:rFonts w:ascii="Bookman Old Style" w:hAnsi="Bookman Old Style"/>
          <w:spacing w:val="-2"/>
          <w:sz w:val="23"/>
          <w:szCs w:val="23"/>
        </w:rPr>
        <w:br w:type="page"/>
      </w:r>
    </w:p>
    <w:p w:rsidR="008E543B" w:rsidRPr="008D2D89" w:rsidRDefault="008E543B">
      <w:pPr>
        <w:rPr>
          <w:rFonts w:ascii="Bookman Old Style" w:hAnsi="Bookman Old Style"/>
          <w:spacing w:val="-2"/>
          <w:sz w:val="23"/>
          <w:szCs w:val="23"/>
        </w:rPr>
        <w:sectPr w:rsidR="008E543B" w:rsidRPr="008D2D89" w:rsidSect="006B1445">
          <w:pgSz w:w="12242" w:h="18711" w:code="10000"/>
          <w:pgMar w:top="1418" w:right="1469" w:bottom="1418" w:left="1701" w:header="709" w:footer="709" w:gutter="0"/>
          <w:cols w:space="708"/>
          <w:docGrid w:linePitch="360"/>
        </w:sectPr>
      </w:pPr>
    </w:p>
    <w:p w:rsidR="0045161E" w:rsidRPr="008D2D89" w:rsidRDefault="0045161E" w:rsidP="008E543B">
      <w:pPr>
        <w:spacing w:line="240" w:lineRule="auto"/>
        <w:jc w:val="center"/>
        <w:rPr>
          <w:rFonts w:ascii="Arial Narrow" w:hAnsi="Arial Narrow"/>
          <w:b/>
          <w:spacing w:val="-2"/>
          <w:sz w:val="23"/>
          <w:szCs w:val="23"/>
        </w:rPr>
      </w:pPr>
    </w:p>
    <w:p w:rsidR="0045161E" w:rsidRPr="008D2D89" w:rsidRDefault="0045161E" w:rsidP="0045161E">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Prioritas program dan keg</w:t>
      </w:r>
      <w:r w:rsidR="00794ECA">
        <w:rPr>
          <w:rFonts w:ascii="Bookman Old Style" w:hAnsi="Bookman Old Style"/>
          <w:spacing w:val="-2"/>
          <w:sz w:val="23"/>
          <w:szCs w:val="23"/>
        </w:rPr>
        <w:t>iatan skala Kalurahan tahun 2023</w:t>
      </w:r>
      <w:r w:rsidRPr="008D2D89">
        <w:rPr>
          <w:rFonts w:ascii="Bookman Old Style" w:hAnsi="Bookman Old Style"/>
          <w:spacing w:val="-2"/>
          <w:sz w:val="23"/>
          <w:szCs w:val="23"/>
        </w:rPr>
        <w:t xml:space="preserve"> disajikan dalam tabel 4.1. sebagai berikut:</w:t>
      </w:r>
    </w:p>
    <w:p w:rsidR="0045161E" w:rsidRPr="008D2D89" w:rsidRDefault="0045161E" w:rsidP="008E543B">
      <w:pPr>
        <w:spacing w:line="240" w:lineRule="auto"/>
        <w:jc w:val="center"/>
        <w:rPr>
          <w:rFonts w:ascii="Arial Narrow" w:hAnsi="Arial Narrow"/>
          <w:b/>
          <w:spacing w:val="-2"/>
          <w:sz w:val="23"/>
          <w:szCs w:val="23"/>
        </w:rPr>
      </w:pPr>
    </w:p>
    <w:p w:rsidR="0045161E" w:rsidRPr="008D2D89" w:rsidRDefault="0045161E" w:rsidP="008E543B">
      <w:pPr>
        <w:spacing w:line="240" w:lineRule="auto"/>
        <w:jc w:val="center"/>
        <w:rPr>
          <w:rFonts w:ascii="Arial Narrow" w:hAnsi="Arial Narrow"/>
          <w:b/>
          <w:spacing w:val="-2"/>
          <w:sz w:val="23"/>
          <w:szCs w:val="23"/>
        </w:rPr>
      </w:pPr>
    </w:p>
    <w:p w:rsidR="0045161E" w:rsidRPr="008D2D89" w:rsidRDefault="0045161E" w:rsidP="008E543B">
      <w:pPr>
        <w:spacing w:line="240" w:lineRule="auto"/>
        <w:jc w:val="center"/>
        <w:rPr>
          <w:rFonts w:ascii="Arial Narrow" w:hAnsi="Arial Narrow"/>
          <w:b/>
          <w:spacing w:val="-2"/>
          <w:sz w:val="23"/>
          <w:szCs w:val="23"/>
        </w:rPr>
      </w:pPr>
    </w:p>
    <w:p w:rsidR="00EC3EDD" w:rsidRPr="008D2D89" w:rsidRDefault="008E543B" w:rsidP="008E543B">
      <w:pPr>
        <w:spacing w:line="240" w:lineRule="auto"/>
        <w:jc w:val="center"/>
        <w:rPr>
          <w:rFonts w:ascii="Arial Narrow" w:hAnsi="Arial Narrow"/>
          <w:b/>
          <w:spacing w:val="-2"/>
          <w:sz w:val="23"/>
          <w:szCs w:val="23"/>
        </w:rPr>
      </w:pPr>
      <w:r w:rsidRPr="008D2D89">
        <w:rPr>
          <w:rFonts w:ascii="Arial Narrow" w:hAnsi="Arial Narrow"/>
          <w:b/>
          <w:spacing w:val="-2"/>
          <w:sz w:val="23"/>
          <w:szCs w:val="23"/>
        </w:rPr>
        <w:t xml:space="preserve">PRIORITAS PROGRAM DAN KEGIATAN PEMBANGUNAN </w:t>
      </w:r>
      <w:r w:rsidR="00C959AB" w:rsidRPr="008D2D89">
        <w:rPr>
          <w:rFonts w:ascii="Arial Narrow" w:hAnsi="Arial Narrow"/>
          <w:b/>
          <w:spacing w:val="-2"/>
          <w:sz w:val="23"/>
          <w:szCs w:val="23"/>
        </w:rPr>
        <w:t>KALURAHAN</w:t>
      </w:r>
      <w:r w:rsidRPr="008D2D89">
        <w:rPr>
          <w:rFonts w:ascii="Arial Narrow" w:hAnsi="Arial Narrow"/>
          <w:b/>
          <w:spacing w:val="-2"/>
          <w:sz w:val="23"/>
          <w:szCs w:val="23"/>
        </w:rPr>
        <w:t xml:space="preserve"> (SKALA </w:t>
      </w:r>
      <w:r w:rsidR="00C959AB" w:rsidRPr="008D2D89">
        <w:rPr>
          <w:rFonts w:ascii="Arial Narrow" w:hAnsi="Arial Narrow"/>
          <w:b/>
          <w:spacing w:val="-2"/>
          <w:sz w:val="23"/>
          <w:szCs w:val="23"/>
        </w:rPr>
        <w:t>KALURAHAN</w:t>
      </w:r>
      <w:r w:rsidRPr="008D2D89">
        <w:rPr>
          <w:rFonts w:ascii="Arial Narrow" w:hAnsi="Arial Narrow"/>
          <w:b/>
          <w:spacing w:val="-2"/>
          <w:sz w:val="23"/>
          <w:szCs w:val="23"/>
        </w:rPr>
        <w:t xml:space="preserve"> TAHUN </w:t>
      </w:r>
      <w:r w:rsidR="00794ECA">
        <w:rPr>
          <w:rFonts w:ascii="Arial Narrow" w:hAnsi="Arial Narrow"/>
          <w:b/>
          <w:spacing w:val="-2"/>
          <w:sz w:val="23"/>
          <w:szCs w:val="23"/>
        </w:rPr>
        <w:t>2023</w:t>
      </w:r>
      <w:r w:rsidRPr="008D2D89">
        <w:rPr>
          <w:rFonts w:ascii="Arial Narrow" w:hAnsi="Arial Narrow"/>
          <w:b/>
          <w:spacing w:val="-2"/>
          <w:sz w:val="23"/>
          <w:szCs w:val="23"/>
        </w:rPr>
        <w:t xml:space="preserve">) </w:t>
      </w:r>
    </w:p>
    <w:p w:rsidR="008E543B" w:rsidRPr="008D2D89" w:rsidRDefault="00C959AB" w:rsidP="008E543B">
      <w:pPr>
        <w:spacing w:line="240" w:lineRule="auto"/>
        <w:jc w:val="center"/>
        <w:rPr>
          <w:rFonts w:ascii="Arial Narrow" w:hAnsi="Arial Narrow"/>
          <w:b/>
          <w:spacing w:val="-2"/>
          <w:sz w:val="23"/>
          <w:szCs w:val="23"/>
        </w:rPr>
      </w:pPr>
      <w:r w:rsidRPr="008D2D89">
        <w:rPr>
          <w:rFonts w:ascii="Arial Narrow" w:hAnsi="Arial Narrow"/>
          <w:b/>
          <w:spacing w:val="-2"/>
          <w:sz w:val="23"/>
          <w:szCs w:val="23"/>
        </w:rPr>
        <w:t>KALURAHAN</w:t>
      </w:r>
      <w:r w:rsidR="008E543B" w:rsidRPr="008D2D89">
        <w:rPr>
          <w:rFonts w:ascii="Arial Narrow" w:hAnsi="Arial Narrow"/>
          <w:b/>
          <w:spacing w:val="-2"/>
          <w:sz w:val="23"/>
          <w:szCs w:val="23"/>
        </w:rPr>
        <w:t xml:space="preserve"> KELOR</w:t>
      </w:r>
    </w:p>
    <w:p w:rsidR="008E543B" w:rsidRPr="008D2D89" w:rsidRDefault="008E543B" w:rsidP="008E543B">
      <w:pPr>
        <w:spacing w:line="240" w:lineRule="auto"/>
        <w:jc w:val="center"/>
        <w:rPr>
          <w:rFonts w:ascii="Arial Narrow" w:hAnsi="Arial Narrow"/>
          <w:b/>
          <w:spacing w:val="-2"/>
          <w:sz w:val="23"/>
          <w:szCs w:val="23"/>
        </w:rPr>
      </w:pPr>
      <w:r w:rsidRPr="008D2D89">
        <w:rPr>
          <w:rFonts w:ascii="Arial Narrow" w:hAnsi="Arial Narrow"/>
          <w:b/>
          <w:spacing w:val="-2"/>
          <w:sz w:val="23"/>
          <w:szCs w:val="23"/>
        </w:rPr>
        <w:t>KECAMATAN KARANGMOJO</w:t>
      </w:r>
    </w:p>
    <w:p w:rsidR="00CD412D" w:rsidRPr="00794ECA" w:rsidRDefault="00794ECA" w:rsidP="00CD412D">
      <w:pPr>
        <w:spacing w:line="240" w:lineRule="auto"/>
        <w:jc w:val="both"/>
        <w:rPr>
          <w:rFonts w:ascii="Arial Narrow" w:hAnsi="Arial Narrow"/>
          <w:b/>
          <w:spacing w:val="-2"/>
          <w:sz w:val="23"/>
          <w:szCs w:val="23"/>
          <w:lang w:val="en-US"/>
        </w:rPr>
      </w:pPr>
      <w:r>
        <w:rPr>
          <w:rFonts w:ascii="Arial Narrow" w:hAnsi="Arial Narrow"/>
          <w:b/>
          <w:spacing w:val="-2"/>
          <w:sz w:val="23"/>
          <w:szCs w:val="23"/>
          <w:lang w:val="en-US"/>
        </w:rPr>
        <w:t>DI EXEL</w:t>
      </w:r>
    </w:p>
    <w:p w:rsidR="00525374" w:rsidRPr="008D2D89" w:rsidRDefault="00525374" w:rsidP="008E543B">
      <w:pPr>
        <w:spacing w:line="240" w:lineRule="auto"/>
        <w:jc w:val="center"/>
        <w:rPr>
          <w:rFonts w:ascii="Arial Narrow" w:hAnsi="Arial Narrow"/>
          <w:b/>
          <w:spacing w:val="-2"/>
          <w:sz w:val="23"/>
          <w:szCs w:val="23"/>
        </w:rPr>
      </w:pPr>
    </w:p>
    <w:p w:rsidR="00525374" w:rsidRPr="008D2D89" w:rsidRDefault="00525374" w:rsidP="00525374">
      <w:pPr>
        <w:spacing w:line="240" w:lineRule="auto"/>
        <w:rPr>
          <w:rFonts w:ascii="Arial Narrow" w:hAnsi="Arial Narrow"/>
          <w:b/>
          <w:spacing w:val="-2"/>
          <w:sz w:val="23"/>
          <w:szCs w:val="23"/>
        </w:rPr>
      </w:pPr>
    </w:p>
    <w:p w:rsidR="008E543B" w:rsidRPr="008D2D89" w:rsidRDefault="008E543B" w:rsidP="008E543B">
      <w:pPr>
        <w:spacing w:line="240" w:lineRule="auto"/>
        <w:jc w:val="center"/>
        <w:rPr>
          <w:rFonts w:ascii="Arial Narrow" w:hAnsi="Arial Narrow"/>
          <w:b/>
          <w:spacing w:val="-2"/>
          <w:sz w:val="11"/>
          <w:szCs w:val="23"/>
        </w:rPr>
      </w:pPr>
    </w:p>
    <w:p w:rsidR="008E543B" w:rsidRPr="008D2D89" w:rsidRDefault="008E543B" w:rsidP="008E543B">
      <w:pPr>
        <w:spacing w:line="240" w:lineRule="auto"/>
        <w:jc w:val="both"/>
        <w:rPr>
          <w:rFonts w:ascii="Arial Narrow" w:hAnsi="Arial Narrow"/>
          <w:spacing w:val="-2"/>
          <w:sz w:val="23"/>
          <w:szCs w:val="23"/>
        </w:rPr>
      </w:pPr>
    </w:p>
    <w:p w:rsidR="008E543B" w:rsidRPr="008D2D89" w:rsidRDefault="008E543B" w:rsidP="00EC3EDD">
      <w:pPr>
        <w:pStyle w:val="ListParagraph"/>
        <w:spacing w:line="276" w:lineRule="auto"/>
        <w:ind w:left="360"/>
        <w:jc w:val="both"/>
        <w:rPr>
          <w:rFonts w:ascii="Bookman Old Style" w:hAnsi="Bookman Old Style"/>
          <w:spacing w:val="-2"/>
          <w:sz w:val="23"/>
          <w:szCs w:val="23"/>
        </w:rPr>
        <w:sectPr w:rsidR="008E543B" w:rsidRPr="008D2D89" w:rsidSect="008E543B">
          <w:pgSz w:w="18711" w:h="12242" w:orient="landscape" w:code="10000"/>
          <w:pgMar w:top="1134" w:right="567" w:bottom="567" w:left="567" w:header="709" w:footer="709" w:gutter="0"/>
          <w:cols w:space="708"/>
          <w:docGrid w:linePitch="360"/>
        </w:sectPr>
      </w:pPr>
    </w:p>
    <w:p w:rsidR="00EC3EDD" w:rsidRPr="008D2D89" w:rsidRDefault="005400F7" w:rsidP="00403CA5">
      <w:pPr>
        <w:pStyle w:val="ListParagraph"/>
        <w:numPr>
          <w:ilvl w:val="0"/>
          <w:numId w:val="15"/>
        </w:numPr>
        <w:spacing w:line="276" w:lineRule="auto"/>
        <w:ind w:left="360"/>
        <w:jc w:val="both"/>
        <w:rPr>
          <w:rFonts w:ascii="Bookman Old Style" w:hAnsi="Bookman Old Style"/>
          <w:spacing w:val="-2"/>
          <w:sz w:val="23"/>
          <w:szCs w:val="23"/>
        </w:rPr>
      </w:pPr>
      <w:r w:rsidRPr="008D2D89">
        <w:rPr>
          <w:rFonts w:ascii="Bookman Old Style" w:hAnsi="Bookman Old Style"/>
          <w:b/>
          <w:spacing w:val="-2"/>
          <w:sz w:val="23"/>
          <w:szCs w:val="23"/>
        </w:rPr>
        <w:t xml:space="preserve">Prioritas Program dan Kegiatan Skala Kabupaten, Propinsi, dan Pusat Tahun </w:t>
      </w:r>
      <w:r w:rsidR="00794ECA">
        <w:rPr>
          <w:rFonts w:ascii="Bookman Old Style" w:hAnsi="Bookman Old Style"/>
          <w:b/>
          <w:spacing w:val="-2"/>
          <w:sz w:val="23"/>
          <w:szCs w:val="23"/>
          <w:lang w:val="en-US"/>
        </w:rPr>
        <w:t>2023-2024</w:t>
      </w:r>
    </w:p>
    <w:p w:rsidR="006029D5" w:rsidRPr="008D2D89" w:rsidRDefault="006029D5" w:rsidP="006029D5">
      <w:pPr>
        <w:pStyle w:val="ListParagraph"/>
        <w:spacing w:line="276" w:lineRule="auto"/>
        <w:ind w:left="360"/>
        <w:jc w:val="both"/>
        <w:rPr>
          <w:rFonts w:ascii="Bookman Old Style" w:hAnsi="Bookman Old Style"/>
          <w:spacing w:val="-2"/>
          <w:sz w:val="23"/>
          <w:szCs w:val="23"/>
        </w:rPr>
      </w:pPr>
    </w:p>
    <w:p w:rsidR="005400F7" w:rsidRPr="008D2D89" w:rsidRDefault="005400F7" w:rsidP="005400F7">
      <w:pPr>
        <w:pStyle w:val="ListParagraph"/>
        <w:spacing w:line="276" w:lineRule="auto"/>
        <w:ind w:left="360"/>
        <w:jc w:val="both"/>
        <w:rPr>
          <w:rFonts w:ascii="Bookman Old Style" w:hAnsi="Bookman Old Style"/>
          <w:spacing w:val="-2"/>
          <w:sz w:val="23"/>
          <w:szCs w:val="23"/>
        </w:rPr>
      </w:pPr>
      <w:r w:rsidRPr="008D2D89">
        <w:rPr>
          <w:rFonts w:ascii="Bookman Old Style" w:hAnsi="Bookman Old Style"/>
          <w:spacing w:val="-2"/>
          <w:sz w:val="23"/>
          <w:szCs w:val="23"/>
        </w:rPr>
        <w:t xml:space="preserve">Prioritas </w:t>
      </w:r>
      <w:r w:rsidR="006029D5" w:rsidRPr="008D2D89">
        <w:rPr>
          <w:rFonts w:ascii="Bookman Old Style" w:hAnsi="Bookman Old Style"/>
          <w:spacing w:val="-2"/>
          <w:sz w:val="23"/>
          <w:szCs w:val="23"/>
        </w:rPr>
        <w:t xml:space="preserve">program </w:t>
      </w:r>
      <w:r w:rsidRPr="008D2D89">
        <w:rPr>
          <w:rFonts w:ascii="Bookman Old Style" w:hAnsi="Bookman Old Style"/>
          <w:spacing w:val="-2"/>
          <w:sz w:val="23"/>
          <w:szCs w:val="23"/>
        </w:rPr>
        <w:t xml:space="preserve">dan </w:t>
      </w:r>
      <w:r w:rsidR="006029D5" w:rsidRPr="008D2D89">
        <w:rPr>
          <w:rFonts w:ascii="Bookman Old Style" w:hAnsi="Bookman Old Style"/>
          <w:spacing w:val="-2"/>
          <w:sz w:val="23"/>
          <w:szCs w:val="23"/>
        </w:rPr>
        <w:t xml:space="preserve">kegiatan skala </w:t>
      </w:r>
      <w:r w:rsidRPr="008D2D89">
        <w:rPr>
          <w:rFonts w:ascii="Bookman Old Style" w:hAnsi="Bookman Old Style"/>
          <w:spacing w:val="-2"/>
          <w:sz w:val="23"/>
          <w:szCs w:val="23"/>
        </w:rPr>
        <w:t xml:space="preserve">Kabupaten, Propinsi, dan Pusat Tahun </w:t>
      </w:r>
      <w:r w:rsidR="0041634E" w:rsidRPr="008D2D89">
        <w:rPr>
          <w:rFonts w:ascii="Bookman Old Style" w:hAnsi="Bookman Old Style"/>
          <w:spacing w:val="-2"/>
          <w:sz w:val="23"/>
          <w:szCs w:val="23"/>
        </w:rPr>
        <w:t>2023</w:t>
      </w:r>
      <w:r w:rsidRPr="008D2D89">
        <w:rPr>
          <w:rFonts w:ascii="Bookman Old Style" w:hAnsi="Bookman Old Style"/>
          <w:spacing w:val="-2"/>
          <w:sz w:val="23"/>
          <w:szCs w:val="23"/>
        </w:rPr>
        <w:t xml:space="preserve"> adalah sebagai berikut:</w:t>
      </w:r>
    </w:p>
    <w:p w:rsidR="005400F7" w:rsidRPr="008D2D89" w:rsidRDefault="005400F7" w:rsidP="005400F7">
      <w:pPr>
        <w:pStyle w:val="ListParagraph"/>
        <w:spacing w:line="276" w:lineRule="auto"/>
        <w:ind w:left="360"/>
        <w:jc w:val="both"/>
        <w:rPr>
          <w:rFonts w:ascii="Bookman Old Style" w:hAnsi="Bookman Old Style"/>
          <w:spacing w:val="-2"/>
          <w:sz w:val="23"/>
          <w:szCs w:val="23"/>
        </w:rPr>
      </w:pPr>
    </w:p>
    <w:p w:rsidR="005400F7" w:rsidRPr="008D2D89" w:rsidRDefault="005400F7" w:rsidP="00403CA5">
      <w:pPr>
        <w:pStyle w:val="ListParagraph"/>
        <w:numPr>
          <w:ilvl w:val="0"/>
          <w:numId w:val="16"/>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INFRASTRUKTUR</w:t>
      </w:r>
    </w:p>
    <w:p w:rsidR="00786968" w:rsidRPr="008D2D89" w:rsidRDefault="004E700C"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Rehab/Pembangunan </w:t>
      </w:r>
      <w:r w:rsidR="005400F7" w:rsidRPr="008D2D89">
        <w:rPr>
          <w:rFonts w:ascii="Bookman Old Style" w:hAnsi="Bookman Old Style"/>
          <w:spacing w:val="-2"/>
          <w:sz w:val="23"/>
          <w:szCs w:val="23"/>
        </w:rPr>
        <w:t>Jembatan Slametan</w:t>
      </w:r>
    </w:p>
    <w:p w:rsidR="005400F7" w:rsidRPr="008D2D89" w:rsidRDefault="00786968"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Pemasangan Lampu Jalan Umum </w:t>
      </w:r>
      <w:r w:rsidR="005400F7" w:rsidRPr="008D2D89">
        <w:rPr>
          <w:rFonts w:ascii="Bookman Old Style" w:hAnsi="Bookman Old Style"/>
          <w:spacing w:val="-2"/>
          <w:sz w:val="23"/>
          <w:szCs w:val="23"/>
        </w:rPr>
        <w:t xml:space="preserve">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Pengaspalan Jalan Poros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Pengaspalan Jalan Penghubung Antar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Jalan Usaha Tani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Cor Rabat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Saluran Irigasi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Selokan Jalan </w:t>
      </w:r>
      <w:r w:rsidR="00C959AB" w:rsidRPr="008D2D89">
        <w:rPr>
          <w:rFonts w:ascii="Bookman Old Style" w:hAnsi="Bookman Old Style"/>
          <w:spacing w:val="-2"/>
          <w:sz w:val="23"/>
          <w:szCs w:val="23"/>
        </w:rPr>
        <w:t>Kalurahan</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Selokan Jalan Kecamatan</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Talud Jalur 1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Cross Way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Bendungan/ Cek DAM</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Pembuatan Sumur Bor</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Rehab Pasar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w:t>
      </w:r>
    </w:p>
    <w:p w:rsidR="005400F7" w:rsidRPr="008D2D89" w:rsidRDefault="005400F7"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Pembangunan Sarana Air Bersih dan Sanitasi</w:t>
      </w:r>
    </w:p>
    <w:p w:rsidR="005400F7" w:rsidRPr="008D2D89" w:rsidRDefault="00680D4B" w:rsidP="00403CA5">
      <w:pPr>
        <w:pStyle w:val="ListParagraph"/>
        <w:numPr>
          <w:ilvl w:val="0"/>
          <w:numId w:val="17"/>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Rehab Rumah Tidak Layak Huni</w:t>
      </w:r>
    </w:p>
    <w:p w:rsidR="00680D4B" w:rsidRPr="008D2D89" w:rsidRDefault="00680D4B" w:rsidP="00680D4B">
      <w:pPr>
        <w:pStyle w:val="ListParagraph"/>
        <w:spacing w:line="276" w:lineRule="auto"/>
        <w:ind w:left="1080"/>
        <w:jc w:val="both"/>
        <w:rPr>
          <w:rFonts w:ascii="Bookman Old Style" w:hAnsi="Bookman Old Style"/>
          <w:spacing w:val="-2"/>
          <w:sz w:val="23"/>
          <w:szCs w:val="23"/>
        </w:rPr>
      </w:pPr>
    </w:p>
    <w:p w:rsidR="005400F7" w:rsidRPr="008D2D89" w:rsidRDefault="005400F7" w:rsidP="00403CA5">
      <w:pPr>
        <w:pStyle w:val="ListParagraph"/>
        <w:numPr>
          <w:ilvl w:val="0"/>
          <w:numId w:val="16"/>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EKONOMI</w:t>
      </w:r>
    </w:p>
    <w:p w:rsidR="00680D4B" w:rsidRPr="008D2D89" w:rsidRDefault="00680D4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Pelatihan kewirausahaan dan bantuan modal usaha mikro </w:t>
      </w:r>
      <w:r w:rsidR="001977CB" w:rsidRPr="008D2D89">
        <w:rPr>
          <w:rFonts w:ascii="Bookman Old Style" w:hAnsi="Bookman Old Style"/>
          <w:spacing w:val="-2"/>
          <w:sz w:val="23"/>
          <w:szCs w:val="23"/>
        </w:rPr>
        <w:t xml:space="preserve">kecil menengah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Penguatan modal kelompok usaha kecil produktif dan koperasi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pembuatan ijin produksi makanan olahan</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modal usaha penggemukan sapi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bibit ternak kambing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modal dan pelatihan budidaya perikanan</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sarana dan prasarana perikanan : mesin pelet, mesin pompa, wadah pembibitan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tong sampah dan alat pemilah sampah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Pelatihan kewirausahaan dan bantuan modal usaha mikro kecil menengah </w:t>
      </w:r>
    </w:p>
    <w:p w:rsidR="001977CB" w:rsidRPr="008D2D89" w:rsidRDefault="001977CB"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alat dan pelatihan peningkatan kualitas produksi kerajinan, pertukangan</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Pengembangan tanaman buah-buahan dan sayuran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alat pengendali hama Hand Sprayer</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Pengelolaan sanitasi limbah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program pengembangan biogas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KUBE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pupuk dan obat-obatan</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benih padi, kedelai, jagung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Pembinaan kelompok tani dan pendampingan modal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pengadaan mesin pertanian (Hand Traktor, Tresser)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alat pengelola produksi kelapa, kedelai, kakao, mete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bibit tanaman rakyat </w:t>
      </w:r>
    </w:p>
    <w:p w:rsidR="006029D5" w:rsidRPr="008D2D89" w:rsidRDefault="006029D5" w:rsidP="00403CA5">
      <w:pPr>
        <w:pStyle w:val="ListParagraph"/>
        <w:numPr>
          <w:ilvl w:val="0"/>
          <w:numId w:val="18"/>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w:t>
      </w:r>
      <w:r w:rsidR="00A25BB7" w:rsidRPr="008D2D89">
        <w:rPr>
          <w:rFonts w:ascii="Bookman Old Style" w:hAnsi="Bookman Old Style"/>
          <w:spacing w:val="-2"/>
          <w:sz w:val="23"/>
          <w:szCs w:val="23"/>
        </w:rPr>
        <w:t>modal kelompok budidaya kambing</w:t>
      </w:r>
    </w:p>
    <w:p w:rsidR="00680D4B" w:rsidRPr="008D2D89" w:rsidRDefault="006029D5" w:rsidP="00403CA5">
      <w:pPr>
        <w:pStyle w:val="ListParagraph"/>
        <w:numPr>
          <w:ilvl w:val="0"/>
          <w:numId w:val="16"/>
        </w:numPr>
        <w:spacing w:line="276" w:lineRule="auto"/>
        <w:jc w:val="both"/>
        <w:rPr>
          <w:rFonts w:ascii="Bookman Old Style" w:hAnsi="Bookman Old Style"/>
          <w:b/>
          <w:spacing w:val="-2"/>
          <w:sz w:val="23"/>
          <w:szCs w:val="23"/>
        </w:rPr>
      </w:pPr>
      <w:r w:rsidRPr="008D2D89">
        <w:rPr>
          <w:rFonts w:ascii="Bookman Old Style" w:hAnsi="Bookman Old Style"/>
          <w:b/>
          <w:spacing w:val="-2"/>
          <w:sz w:val="23"/>
          <w:szCs w:val="23"/>
        </w:rPr>
        <w:t>PENDIDIKAN, SOSIAL BUDAYA DAN PEMERINTAHAN UMUM</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Perbaikan gizi balita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Penyemprotan/ foging sarang nyamuk</w:t>
      </w:r>
    </w:p>
    <w:p w:rsidR="00D341B5" w:rsidRPr="008D2D89" w:rsidRDefault="00D341B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Stimulan Jamban Sehat</w:t>
      </w:r>
    </w:p>
    <w:p w:rsidR="00D341B5" w:rsidRPr="008D2D89" w:rsidRDefault="00D341B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Stimulan RTLH</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Pengadaan pakaian reog dan gamelan slendro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Bantuan upacara adat bersih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Bantuan seperangkat kelengkapan kesenian, karawitan, seni terbangan, pedalangan, ketoprak</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Sarana prasarana Pendidikan Anak Usia Dini (PAUD)/ SPS</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Pelatihan kursus: bengkel, kecantikan, stir mobil, home industri, tata boga, potong rambut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Pengembangan produktifitas dan pelatihan kewirausahaan</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Pelatihan pembuatan kerajinan tangan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Pengadaan sarana dan prasarana olahraga (lapangan tenis meja dan set volly ball)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Pengadaan sarana TPA/ SM</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Pelatihan sertifikasi hasil olahan dan keamanan pangan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Pelatihan pertanian SL-PHT/SL-PTT/LL-PTT</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Pengadaan perpustakaan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dan padukuhan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Pengadaan sarana dan prasarana posyandu lansia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 xml:space="preserve">Pengadaan sarana dan prasarana posyandu </w:t>
      </w:r>
    </w:p>
    <w:p w:rsidR="006029D5" w:rsidRPr="008D2D89" w:rsidRDefault="006029D5" w:rsidP="00403CA5">
      <w:pPr>
        <w:pStyle w:val="ListParagraph"/>
        <w:numPr>
          <w:ilvl w:val="0"/>
          <w:numId w:val="19"/>
        </w:numPr>
        <w:spacing w:line="276" w:lineRule="auto"/>
        <w:jc w:val="both"/>
        <w:rPr>
          <w:rFonts w:ascii="Bookman Old Style" w:hAnsi="Bookman Old Style"/>
          <w:spacing w:val="-2"/>
          <w:sz w:val="23"/>
          <w:szCs w:val="23"/>
        </w:rPr>
      </w:pPr>
      <w:r w:rsidRPr="008D2D89">
        <w:rPr>
          <w:rFonts w:ascii="Bookman Old Style" w:hAnsi="Bookman Old Style"/>
          <w:spacing w:val="-2"/>
          <w:sz w:val="23"/>
          <w:szCs w:val="23"/>
        </w:rPr>
        <w:t>Pengadaan genteng kaca bagi RTM</w:t>
      </w:r>
    </w:p>
    <w:p w:rsidR="00EC3EDD" w:rsidRPr="008D2D89" w:rsidRDefault="00EC3EDD" w:rsidP="006029D5">
      <w:pPr>
        <w:spacing w:line="276" w:lineRule="auto"/>
        <w:jc w:val="both"/>
        <w:rPr>
          <w:rFonts w:ascii="Bookman Old Style" w:hAnsi="Bookman Old Style"/>
          <w:b/>
          <w:spacing w:val="-2"/>
          <w:sz w:val="23"/>
          <w:szCs w:val="23"/>
        </w:rPr>
      </w:pPr>
    </w:p>
    <w:p w:rsidR="00B01F8A" w:rsidRPr="008D2D89" w:rsidRDefault="00B01F8A">
      <w:pPr>
        <w:rPr>
          <w:rFonts w:ascii="Bookman Old Style" w:hAnsi="Bookman Old Style"/>
          <w:spacing w:val="-2"/>
          <w:sz w:val="23"/>
          <w:szCs w:val="23"/>
        </w:rPr>
      </w:pPr>
      <w:r w:rsidRPr="008D2D89">
        <w:rPr>
          <w:rFonts w:ascii="Bookman Old Style" w:hAnsi="Bookman Old Style"/>
          <w:spacing w:val="-2"/>
          <w:sz w:val="23"/>
          <w:szCs w:val="23"/>
        </w:rPr>
        <w:br w:type="page"/>
      </w:r>
    </w:p>
    <w:p w:rsidR="00B01F8A" w:rsidRPr="008D2D89" w:rsidRDefault="00B01F8A">
      <w:pPr>
        <w:rPr>
          <w:rFonts w:ascii="Bookman Old Style" w:hAnsi="Bookman Old Style"/>
          <w:spacing w:val="-2"/>
          <w:sz w:val="23"/>
          <w:szCs w:val="23"/>
        </w:rPr>
        <w:sectPr w:rsidR="00B01F8A" w:rsidRPr="008D2D89" w:rsidSect="00D328EC">
          <w:pgSz w:w="12242" w:h="18711" w:code="10000"/>
          <w:pgMar w:top="1418" w:right="1418" w:bottom="1418" w:left="1701" w:header="709" w:footer="709" w:gutter="0"/>
          <w:cols w:space="708"/>
          <w:docGrid w:linePitch="360"/>
        </w:sectPr>
      </w:pPr>
    </w:p>
    <w:p w:rsidR="006029D5" w:rsidRPr="008D2D89" w:rsidRDefault="005222B9" w:rsidP="00DE1D89">
      <w:pPr>
        <w:jc w:val="center"/>
        <w:rPr>
          <w:rFonts w:ascii="Bookman Old Style" w:hAnsi="Bookman Old Style"/>
          <w:b/>
          <w:spacing w:val="-2"/>
          <w:sz w:val="23"/>
          <w:szCs w:val="23"/>
        </w:rPr>
      </w:pPr>
      <w:r w:rsidRPr="008D2D89">
        <w:rPr>
          <w:rFonts w:ascii="Bookman Old Style" w:hAnsi="Bookman Old Style"/>
          <w:b/>
          <w:spacing w:val="-2"/>
          <w:sz w:val="23"/>
          <w:szCs w:val="23"/>
        </w:rPr>
        <w:t xml:space="preserve">BAB V </w:t>
      </w:r>
    </w:p>
    <w:p w:rsidR="005222B9" w:rsidRPr="008D2D89" w:rsidRDefault="005222B9" w:rsidP="00DE1D89">
      <w:pPr>
        <w:jc w:val="center"/>
        <w:rPr>
          <w:rFonts w:ascii="Bookman Old Style" w:hAnsi="Bookman Old Style"/>
          <w:b/>
          <w:spacing w:val="-2"/>
          <w:sz w:val="23"/>
          <w:szCs w:val="23"/>
        </w:rPr>
      </w:pPr>
      <w:r w:rsidRPr="008D2D89">
        <w:rPr>
          <w:rFonts w:ascii="Bookman Old Style" w:hAnsi="Bookman Old Style"/>
          <w:b/>
          <w:spacing w:val="-2"/>
          <w:sz w:val="23"/>
          <w:szCs w:val="23"/>
        </w:rPr>
        <w:t>PENUTUP</w:t>
      </w:r>
    </w:p>
    <w:p w:rsidR="005222B9" w:rsidRPr="008D2D89" w:rsidRDefault="005222B9" w:rsidP="00DE1D89">
      <w:pPr>
        <w:jc w:val="center"/>
        <w:rPr>
          <w:rFonts w:ascii="Bookman Old Style" w:hAnsi="Bookman Old Style"/>
          <w:b/>
          <w:spacing w:val="-2"/>
          <w:sz w:val="23"/>
          <w:szCs w:val="23"/>
        </w:rPr>
      </w:pPr>
    </w:p>
    <w:p w:rsidR="005222B9" w:rsidRPr="008D2D89" w:rsidRDefault="005222B9" w:rsidP="00DE1D89">
      <w:pPr>
        <w:jc w:val="center"/>
        <w:rPr>
          <w:rFonts w:ascii="Bookman Old Style" w:hAnsi="Bookman Old Style"/>
          <w:b/>
          <w:spacing w:val="-2"/>
          <w:sz w:val="23"/>
          <w:szCs w:val="23"/>
        </w:rPr>
      </w:pPr>
    </w:p>
    <w:p w:rsidR="005222B9" w:rsidRPr="008D2D89" w:rsidRDefault="006A1EE7" w:rsidP="00DE1D89">
      <w:pPr>
        <w:ind w:firstLine="567"/>
        <w:jc w:val="both"/>
        <w:rPr>
          <w:rFonts w:ascii="Bookman Old Style" w:hAnsi="Bookman Old Style"/>
          <w:spacing w:val="-2"/>
          <w:sz w:val="23"/>
          <w:szCs w:val="23"/>
        </w:rPr>
      </w:pPr>
      <w:r w:rsidRPr="008D2D89">
        <w:rPr>
          <w:rFonts w:ascii="Bookman Old Style" w:hAnsi="Bookman Old Style"/>
          <w:spacing w:val="-2"/>
          <w:sz w:val="23"/>
          <w:szCs w:val="23"/>
        </w:rPr>
        <w:t xml:space="preserve">Rancangan </w:t>
      </w:r>
      <w:r w:rsidR="005222B9" w:rsidRPr="008D2D89">
        <w:rPr>
          <w:rFonts w:ascii="Bookman Old Style" w:hAnsi="Bookman Old Style"/>
          <w:spacing w:val="-2"/>
          <w:sz w:val="23"/>
          <w:szCs w:val="23"/>
        </w:rPr>
        <w:t xml:space="preserve">RKP </w:t>
      </w:r>
      <w:r w:rsidR="00C959AB" w:rsidRPr="008D2D89">
        <w:rPr>
          <w:rFonts w:ascii="Bookman Old Style" w:hAnsi="Bookman Old Style"/>
          <w:spacing w:val="-2"/>
          <w:sz w:val="23"/>
          <w:szCs w:val="23"/>
        </w:rPr>
        <w:t>Kalurahan</w:t>
      </w:r>
      <w:r w:rsidR="005222B9" w:rsidRPr="008D2D89">
        <w:rPr>
          <w:rFonts w:ascii="Bookman Old Style" w:hAnsi="Bookman Old Style"/>
          <w:spacing w:val="-2"/>
          <w:sz w:val="23"/>
          <w:szCs w:val="23"/>
        </w:rPr>
        <w:t xml:space="preserve"> merupakan pedoman bagi pemerintah </w:t>
      </w:r>
      <w:r w:rsidR="00C959AB" w:rsidRPr="008D2D89">
        <w:rPr>
          <w:rFonts w:ascii="Bookman Old Style" w:hAnsi="Bookman Old Style"/>
          <w:spacing w:val="-2"/>
          <w:sz w:val="23"/>
          <w:szCs w:val="23"/>
        </w:rPr>
        <w:t>Kalurahan</w:t>
      </w:r>
      <w:r w:rsidR="005222B9" w:rsidRPr="008D2D89">
        <w:rPr>
          <w:rFonts w:ascii="Bookman Old Style" w:hAnsi="Bookman Old Style"/>
          <w:spacing w:val="-2"/>
          <w:sz w:val="23"/>
          <w:szCs w:val="23"/>
        </w:rPr>
        <w:t xml:space="preserve"> dalam penyusunan </w:t>
      </w:r>
      <w:r w:rsidRPr="008D2D89">
        <w:rPr>
          <w:rFonts w:ascii="Bookman Old Style" w:hAnsi="Bookman Old Style"/>
          <w:spacing w:val="-2"/>
          <w:sz w:val="23"/>
          <w:szCs w:val="23"/>
        </w:rPr>
        <w:t xml:space="preserve">Rancangan </w:t>
      </w:r>
      <w:r w:rsidR="005222B9" w:rsidRPr="008D2D89">
        <w:rPr>
          <w:rFonts w:ascii="Bookman Old Style" w:hAnsi="Bookman Old Style"/>
          <w:spacing w:val="-2"/>
          <w:sz w:val="23"/>
          <w:szCs w:val="23"/>
        </w:rPr>
        <w:t>APB</w:t>
      </w:r>
      <w:r w:rsidR="00C959AB" w:rsidRPr="008D2D89">
        <w:rPr>
          <w:rFonts w:ascii="Bookman Old Style" w:hAnsi="Bookman Old Style"/>
          <w:spacing w:val="-2"/>
          <w:sz w:val="23"/>
          <w:szCs w:val="23"/>
        </w:rPr>
        <w:t>Kalurahan</w:t>
      </w:r>
      <w:r w:rsidR="005222B9" w:rsidRPr="008D2D89">
        <w:rPr>
          <w:rFonts w:ascii="Bookman Old Style" w:hAnsi="Bookman Old Style"/>
          <w:spacing w:val="-2"/>
          <w:sz w:val="23"/>
          <w:szCs w:val="23"/>
        </w:rPr>
        <w:t xml:space="preserve"> maupun pelaksanaan program kegiatan sesuai dengan RPJM</w:t>
      </w:r>
      <w:r w:rsidR="00C959AB" w:rsidRPr="008D2D89">
        <w:rPr>
          <w:rFonts w:ascii="Bookman Old Style" w:hAnsi="Bookman Old Style"/>
          <w:spacing w:val="-2"/>
          <w:sz w:val="23"/>
          <w:szCs w:val="23"/>
        </w:rPr>
        <w:t>Kalurahan</w:t>
      </w:r>
      <w:r w:rsidR="005222B9" w:rsidRPr="008D2D89">
        <w:rPr>
          <w:rFonts w:ascii="Bookman Old Style" w:hAnsi="Bookman Old Style"/>
          <w:spacing w:val="-2"/>
          <w:sz w:val="23"/>
          <w:szCs w:val="23"/>
        </w:rPr>
        <w:t>.</w:t>
      </w:r>
    </w:p>
    <w:p w:rsidR="007531D3" w:rsidRPr="008D2D89" w:rsidRDefault="007531D3" w:rsidP="007531D3">
      <w:pPr>
        <w:spacing w:line="240" w:lineRule="auto"/>
        <w:ind w:firstLine="567"/>
        <w:jc w:val="both"/>
        <w:rPr>
          <w:rFonts w:ascii="Bookman Old Style" w:hAnsi="Bookman Old Style"/>
          <w:spacing w:val="-2"/>
          <w:sz w:val="15"/>
          <w:szCs w:val="23"/>
        </w:rPr>
      </w:pPr>
    </w:p>
    <w:p w:rsidR="00C32DEB" w:rsidRPr="008D2D89" w:rsidRDefault="005222B9" w:rsidP="00DE1D89">
      <w:pPr>
        <w:ind w:firstLine="567"/>
        <w:jc w:val="both"/>
        <w:rPr>
          <w:rFonts w:ascii="Bookman Old Style" w:hAnsi="Bookman Old Style"/>
          <w:spacing w:val="-2"/>
          <w:sz w:val="23"/>
          <w:szCs w:val="23"/>
        </w:rPr>
      </w:pPr>
      <w:r w:rsidRPr="008D2D89">
        <w:rPr>
          <w:rFonts w:ascii="Bookman Old Style" w:hAnsi="Bookman Old Style"/>
          <w:spacing w:val="-2"/>
          <w:sz w:val="23"/>
          <w:szCs w:val="23"/>
        </w:rPr>
        <w:t xml:space="preserve">Penyusunan RKP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melibatkan keterwakilan dari semua unsur Lembaga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Dokumen </w:t>
      </w:r>
      <w:r w:rsidR="006A1EE7" w:rsidRPr="008D2D89">
        <w:rPr>
          <w:rFonts w:ascii="Bookman Old Style" w:hAnsi="Bookman Old Style"/>
          <w:spacing w:val="-2"/>
          <w:sz w:val="23"/>
          <w:szCs w:val="23"/>
        </w:rPr>
        <w:t>R</w:t>
      </w:r>
      <w:r w:rsidRPr="008D2D89">
        <w:rPr>
          <w:rFonts w:ascii="Bookman Old Style" w:hAnsi="Bookman Old Style"/>
          <w:spacing w:val="-2"/>
          <w:sz w:val="23"/>
          <w:szCs w:val="23"/>
        </w:rPr>
        <w:t xml:space="preserve">RKP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diharapkan dapat dipergunakan sebagai acuan kerja yang akan dilaksanakan dalam kurun </w:t>
      </w:r>
    </w:p>
    <w:p w:rsidR="00C32DEB" w:rsidRPr="008D2D89" w:rsidRDefault="00C32DEB" w:rsidP="00DE1D89">
      <w:pPr>
        <w:ind w:firstLine="567"/>
        <w:jc w:val="both"/>
        <w:rPr>
          <w:rFonts w:ascii="Bookman Old Style" w:hAnsi="Bookman Old Style"/>
          <w:spacing w:val="-2"/>
          <w:sz w:val="23"/>
          <w:szCs w:val="23"/>
        </w:rPr>
      </w:pPr>
    </w:p>
    <w:p w:rsidR="005222B9" w:rsidRPr="008D2D89" w:rsidRDefault="005222B9" w:rsidP="00DE1D89">
      <w:pPr>
        <w:ind w:firstLine="567"/>
        <w:jc w:val="both"/>
        <w:rPr>
          <w:rFonts w:ascii="Bookman Old Style" w:hAnsi="Bookman Old Style"/>
          <w:spacing w:val="-2"/>
          <w:sz w:val="23"/>
          <w:szCs w:val="23"/>
        </w:rPr>
      </w:pPr>
      <w:r w:rsidRPr="008D2D89">
        <w:rPr>
          <w:rFonts w:ascii="Bookman Old Style" w:hAnsi="Bookman Old Style"/>
          <w:spacing w:val="-2"/>
          <w:sz w:val="23"/>
          <w:szCs w:val="23"/>
        </w:rPr>
        <w:t xml:space="preserve">waktu satu tahun, sehingga kegiatan pembangunan akan memberikan manfaat bagi kinerja Pemerintah </w:t>
      </w:r>
      <w:r w:rsidR="00C959AB" w:rsidRPr="008D2D89">
        <w:rPr>
          <w:rFonts w:ascii="Bookman Old Style" w:hAnsi="Bookman Old Style"/>
          <w:spacing w:val="-2"/>
          <w:sz w:val="23"/>
          <w:szCs w:val="23"/>
        </w:rPr>
        <w:t>Kalurahan</w:t>
      </w:r>
      <w:r w:rsidRPr="008D2D89">
        <w:rPr>
          <w:rFonts w:ascii="Bookman Old Style" w:hAnsi="Bookman Old Style"/>
          <w:spacing w:val="-2"/>
          <w:sz w:val="23"/>
          <w:szCs w:val="23"/>
        </w:rPr>
        <w:t xml:space="preserve"> maupun peningkatan </w:t>
      </w:r>
      <w:r w:rsidR="00DE1D89" w:rsidRPr="008D2D89">
        <w:rPr>
          <w:rFonts w:ascii="Bookman Old Style" w:hAnsi="Bookman Old Style"/>
          <w:spacing w:val="-2"/>
          <w:sz w:val="23"/>
          <w:szCs w:val="23"/>
        </w:rPr>
        <w:t xml:space="preserve">kesejahteraan masyarakat </w:t>
      </w:r>
      <w:r w:rsidR="00C959AB" w:rsidRPr="008D2D89">
        <w:rPr>
          <w:rFonts w:ascii="Bookman Old Style" w:hAnsi="Bookman Old Style"/>
          <w:spacing w:val="-2"/>
          <w:sz w:val="23"/>
          <w:szCs w:val="23"/>
        </w:rPr>
        <w:t>Kalurahan</w:t>
      </w:r>
      <w:r w:rsidR="00DE1D89" w:rsidRPr="008D2D89">
        <w:rPr>
          <w:rFonts w:ascii="Bookman Old Style" w:hAnsi="Bookman Old Style"/>
          <w:spacing w:val="-2"/>
          <w:sz w:val="23"/>
          <w:szCs w:val="23"/>
        </w:rPr>
        <w:t xml:space="preserve"> Kelor.</w:t>
      </w:r>
    </w:p>
    <w:p w:rsidR="00DE1D89" w:rsidRPr="008D2D89" w:rsidRDefault="00DE1D89" w:rsidP="00DE1D89">
      <w:pPr>
        <w:spacing w:line="276" w:lineRule="auto"/>
        <w:jc w:val="both"/>
        <w:rPr>
          <w:rFonts w:ascii="Bookman Old Style" w:hAnsi="Bookman Old Style"/>
          <w:spacing w:val="-2"/>
          <w:sz w:val="23"/>
          <w:szCs w:val="23"/>
        </w:rPr>
      </w:pPr>
    </w:p>
    <w:p w:rsidR="00DE1D89" w:rsidRPr="008D2D89" w:rsidRDefault="00DE1D89" w:rsidP="00DE1D89">
      <w:pPr>
        <w:spacing w:line="276" w:lineRule="auto"/>
        <w:jc w:val="both"/>
        <w:rPr>
          <w:rFonts w:ascii="Bookman Old Style" w:hAnsi="Bookman Old Style"/>
          <w:spacing w:val="-2"/>
          <w:sz w:val="23"/>
          <w:szCs w:val="23"/>
        </w:rPr>
      </w:pPr>
    </w:p>
    <w:p w:rsidR="00DE1D89" w:rsidRPr="008D2D89" w:rsidRDefault="00DE1D89" w:rsidP="00DE1D89">
      <w:pPr>
        <w:spacing w:line="276" w:lineRule="auto"/>
        <w:ind w:left="4320"/>
        <w:jc w:val="center"/>
        <w:rPr>
          <w:rFonts w:ascii="Bookman Old Style" w:hAnsi="Bookman Old Style"/>
          <w:spacing w:val="-2"/>
          <w:sz w:val="23"/>
          <w:szCs w:val="23"/>
        </w:rPr>
      </w:pPr>
    </w:p>
    <w:p w:rsidR="00DE1D89" w:rsidRPr="008D2D89" w:rsidRDefault="00DE1D89" w:rsidP="00DE1D89">
      <w:pPr>
        <w:spacing w:line="276" w:lineRule="auto"/>
        <w:ind w:left="4320"/>
        <w:jc w:val="center"/>
        <w:rPr>
          <w:rFonts w:ascii="Bookman Old Style" w:hAnsi="Bookman Old Style"/>
          <w:spacing w:val="-2"/>
          <w:sz w:val="23"/>
          <w:szCs w:val="23"/>
        </w:rPr>
      </w:pPr>
    </w:p>
    <w:p w:rsidR="00DF3092" w:rsidRPr="008D2D89" w:rsidRDefault="00E41D2D" w:rsidP="006A1EE7">
      <w:pPr>
        <w:spacing w:line="276" w:lineRule="auto"/>
        <w:ind w:left="4320"/>
        <w:jc w:val="center"/>
        <w:rPr>
          <w:rFonts w:ascii="Bookman Old Style" w:hAnsi="Bookman Old Style"/>
          <w:spacing w:val="-2"/>
          <w:sz w:val="23"/>
          <w:szCs w:val="23"/>
        </w:rPr>
      </w:pPr>
      <w:r w:rsidRPr="008D2D89">
        <w:rPr>
          <w:rFonts w:ascii="Bookman Old Style" w:hAnsi="Bookman Old Style"/>
          <w:spacing w:val="-2"/>
          <w:sz w:val="23"/>
          <w:szCs w:val="23"/>
        </w:rPr>
        <w:t xml:space="preserve">Kelor, </w:t>
      </w:r>
      <w:r w:rsidR="00B669A8">
        <w:rPr>
          <w:rFonts w:ascii="Bookman Old Style" w:hAnsi="Bookman Old Style"/>
          <w:spacing w:val="-2"/>
          <w:sz w:val="23"/>
          <w:szCs w:val="23"/>
          <w:lang w:val="en-US"/>
        </w:rPr>
        <w:t xml:space="preserve">22 Nvember </w:t>
      </w:r>
      <w:bookmarkStart w:id="1" w:name="_GoBack"/>
      <w:bookmarkEnd w:id="1"/>
      <w:r w:rsidR="0041634E" w:rsidRPr="008D2D89">
        <w:rPr>
          <w:rFonts w:ascii="Bookman Old Style" w:hAnsi="Bookman Old Style"/>
          <w:spacing w:val="-2"/>
          <w:sz w:val="23"/>
          <w:szCs w:val="23"/>
        </w:rPr>
        <w:t xml:space="preserve"> 2022</w:t>
      </w:r>
    </w:p>
    <w:p w:rsidR="00DE1D89" w:rsidRPr="008D2D89" w:rsidRDefault="00DE1D89" w:rsidP="00DE1D89">
      <w:pPr>
        <w:spacing w:line="276" w:lineRule="auto"/>
        <w:ind w:left="4320"/>
        <w:jc w:val="center"/>
        <w:rPr>
          <w:rFonts w:ascii="Bookman Old Style" w:hAnsi="Bookman Old Style"/>
          <w:spacing w:val="-2"/>
          <w:sz w:val="23"/>
          <w:szCs w:val="23"/>
        </w:rPr>
      </w:pPr>
    </w:p>
    <w:p w:rsidR="00DE1D89" w:rsidRPr="008D2D89" w:rsidRDefault="00D352B0" w:rsidP="006A3231">
      <w:pPr>
        <w:spacing w:line="276" w:lineRule="auto"/>
        <w:ind w:left="5760" w:firstLine="720"/>
        <w:rPr>
          <w:rFonts w:ascii="Bookman Old Style" w:hAnsi="Bookman Old Style"/>
          <w:spacing w:val="-2"/>
          <w:sz w:val="23"/>
          <w:szCs w:val="23"/>
        </w:rPr>
      </w:pPr>
      <w:r w:rsidRPr="008D2D89">
        <w:rPr>
          <w:rFonts w:ascii="Bookman Old Style" w:hAnsi="Bookman Old Style"/>
          <w:spacing w:val="-2"/>
          <w:sz w:val="23"/>
          <w:szCs w:val="23"/>
        </w:rPr>
        <w:t xml:space="preserve"> </w:t>
      </w:r>
      <w:r w:rsidR="00295273" w:rsidRPr="008D2D89">
        <w:rPr>
          <w:rFonts w:ascii="Bookman Old Style" w:hAnsi="Bookman Old Style"/>
          <w:spacing w:val="-2"/>
          <w:sz w:val="23"/>
          <w:szCs w:val="23"/>
        </w:rPr>
        <w:t>Lurah</w:t>
      </w:r>
      <w:r w:rsidR="00DE1D89" w:rsidRPr="008D2D89">
        <w:rPr>
          <w:rFonts w:ascii="Bookman Old Style" w:hAnsi="Bookman Old Style"/>
          <w:spacing w:val="-2"/>
          <w:sz w:val="23"/>
          <w:szCs w:val="23"/>
        </w:rPr>
        <w:t xml:space="preserve">, </w:t>
      </w:r>
    </w:p>
    <w:p w:rsidR="00DE1D89" w:rsidRPr="008D2D89" w:rsidRDefault="00DE1D89" w:rsidP="00DE1D89">
      <w:pPr>
        <w:spacing w:line="276" w:lineRule="auto"/>
        <w:ind w:left="4320"/>
        <w:jc w:val="center"/>
        <w:rPr>
          <w:rFonts w:ascii="Bookman Old Style" w:hAnsi="Bookman Old Style"/>
          <w:spacing w:val="-2"/>
          <w:sz w:val="23"/>
          <w:szCs w:val="23"/>
        </w:rPr>
      </w:pPr>
    </w:p>
    <w:p w:rsidR="00DE1D89" w:rsidRPr="008D2D89" w:rsidRDefault="00DE1D89" w:rsidP="00DE1D89">
      <w:pPr>
        <w:spacing w:line="276" w:lineRule="auto"/>
        <w:ind w:left="4320"/>
        <w:jc w:val="center"/>
        <w:rPr>
          <w:rFonts w:ascii="Bookman Old Style" w:hAnsi="Bookman Old Style"/>
          <w:spacing w:val="-2"/>
          <w:sz w:val="23"/>
          <w:szCs w:val="23"/>
        </w:rPr>
      </w:pPr>
    </w:p>
    <w:p w:rsidR="00DE1D89" w:rsidRPr="008D2D89" w:rsidRDefault="00DE1D89" w:rsidP="00DE1D89">
      <w:pPr>
        <w:spacing w:line="276" w:lineRule="auto"/>
        <w:ind w:left="4320"/>
        <w:jc w:val="center"/>
        <w:rPr>
          <w:rFonts w:ascii="Bookman Old Style" w:hAnsi="Bookman Old Style"/>
          <w:spacing w:val="-2"/>
          <w:sz w:val="23"/>
          <w:szCs w:val="23"/>
        </w:rPr>
      </w:pPr>
    </w:p>
    <w:p w:rsidR="00DE1D89" w:rsidRPr="008D2D89" w:rsidRDefault="00DE1D89" w:rsidP="00DE1D89">
      <w:pPr>
        <w:spacing w:line="276" w:lineRule="auto"/>
        <w:ind w:left="4320"/>
        <w:jc w:val="center"/>
        <w:rPr>
          <w:rFonts w:ascii="Bookman Old Style" w:hAnsi="Bookman Old Style"/>
          <w:spacing w:val="-2"/>
          <w:sz w:val="23"/>
          <w:szCs w:val="23"/>
        </w:rPr>
      </w:pPr>
    </w:p>
    <w:p w:rsidR="006424CB" w:rsidRPr="008D2D89" w:rsidRDefault="006A3231" w:rsidP="00DE1D89">
      <w:pPr>
        <w:spacing w:line="276" w:lineRule="auto"/>
        <w:ind w:left="4320"/>
        <w:jc w:val="center"/>
        <w:rPr>
          <w:rFonts w:ascii="Bookman Old Style" w:hAnsi="Bookman Old Style"/>
          <w:b/>
          <w:spacing w:val="-2"/>
          <w:sz w:val="23"/>
          <w:szCs w:val="23"/>
          <w:lang w:val="en-US"/>
        </w:rPr>
      </w:pPr>
      <w:r w:rsidRPr="008D2D89">
        <w:rPr>
          <w:rFonts w:ascii="Bookman Old Style" w:hAnsi="Bookman Old Style"/>
          <w:b/>
          <w:spacing w:val="-2"/>
          <w:sz w:val="23"/>
          <w:szCs w:val="23"/>
          <w:lang w:val="en-US"/>
        </w:rPr>
        <w:t>SURATMAN</w:t>
      </w:r>
    </w:p>
    <w:p w:rsidR="006A3231" w:rsidRPr="008D2D89" w:rsidRDefault="006A3231" w:rsidP="00DE1D89">
      <w:pPr>
        <w:spacing w:line="276" w:lineRule="auto"/>
        <w:ind w:left="4320"/>
        <w:jc w:val="center"/>
        <w:rPr>
          <w:rFonts w:ascii="Bookman Old Style" w:hAnsi="Bookman Old Style"/>
          <w:b/>
          <w:spacing w:val="-2"/>
          <w:sz w:val="23"/>
          <w:szCs w:val="23"/>
          <w:lang w:val="en-US"/>
        </w:rPr>
      </w:pPr>
    </w:p>
    <w:p w:rsidR="006A1EE7" w:rsidRPr="008D2D89" w:rsidRDefault="006A1EE7">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p w:rsidR="00690463" w:rsidRPr="008D2D89" w:rsidRDefault="00690463">
      <w:pPr>
        <w:rPr>
          <w:rFonts w:ascii="Bookman Old Style" w:hAnsi="Bookman Old Style"/>
          <w:b/>
          <w:spacing w:val="-2"/>
          <w:sz w:val="23"/>
          <w:szCs w:val="23"/>
        </w:rPr>
      </w:pPr>
    </w:p>
    <w:sectPr w:rsidR="00690463" w:rsidRPr="008D2D89" w:rsidSect="00A71399">
      <w:pgSz w:w="12242" w:h="18711" w:code="1000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4B"/>
    <w:multiLevelType w:val="hybridMultilevel"/>
    <w:tmpl w:val="23E0A022"/>
    <w:lvl w:ilvl="0" w:tplc="EAC2AC7A">
      <w:start w:val="1"/>
      <w:numFmt w:val="decimal"/>
      <w:lvlText w:val="%1."/>
      <w:lvlJc w:val="left"/>
      <w:pPr>
        <w:ind w:left="1146" w:hanging="360"/>
      </w:pPr>
      <w:rPr>
        <w:b w:val="0"/>
      </w:rPr>
    </w:lvl>
    <w:lvl w:ilvl="1" w:tplc="04210019">
      <w:start w:val="1"/>
      <w:numFmt w:val="lowerLetter"/>
      <w:lvlText w:val="%2."/>
      <w:lvlJc w:val="left"/>
      <w:pPr>
        <w:ind w:left="1866" w:hanging="360"/>
      </w:pPr>
    </w:lvl>
    <w:lvl w:ilvl="2" w:tplc="BB1461D6">
      <w:start w:val="1"/>
      <w:numFmt w:val="upperLetter"/>
      <w:lvlText w:val="%3."/>
      <w:lvlJc w:val="left"/>
      <w:pPr>
        <w:ind w:left="2766" w:hanging="360"/>
      </w:pPr>
      <w:rPr>
        <w:rFonts w:hint="default"/>
        <w:color w:val="FFFFFF" w:themeColor="background1"/>
      </w:rPr>
    </w:lvl>
    <w:lvl w:ilvl="3" w:tplc="D234D0A6">
      <w:start w:val="1"/>
      <w:numFmt w:val="decimal"/>
      <w:lvlText w:val="%4)"/>
      <w:lvlJc w:val="left"/>
      <w:pPr>
        <w:ind w:left="3306" w:hanging="360"/>
      </w:pPr>
      <w:rPr>
        <w:rFonts w:hint="default"/>
        <w:b/>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2633533"/>
    <w:multiLevelType w:val="hybridMultilevel"/>
    <w:tmpl w:val="150E1D52"/>
    <w:lvl w:ilvl="0" w:tplc="DC22BA92">
      <w:start w:val="1"/>
      <w:numFmt w:val="decimal"/>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2" w15:restartNumberingAfterBreak="0">
    <w:nsid w:val="07BC6E6A"/>
    <w:multiLevelType w:val="hybridMultilevel"/>
    <w:tmpl w:val="8FA054E2"/>
    <w:lvl w:ilvl="0" w:tplc="D3808C7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7CB1644"/>
    <w:multiLevelType w:val="hybridMultilevel"/>
    <w:tmpl w:val="4A04E2C6"/>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7EA414D"/>
    <w:multiLevelType w:val="hybridMultilevel"/>
    <w:tmpl w:val="2DE2B1E0"/>
    <w:lvl w:ilvl="0" w:tplc="1A7682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D360E84"/>
    <w:multiLevelType w:val="hybridMultilevel"/>
    <w:tmpl w:val="0B5C0CF8"/>
    <w:lvl w:ilvl="0" w:tplc="67B03C34">
      <w:start w:val="1"/>
      <w:numFmt w:val="decimal"/>
      <w:lvlText w:val="(%1)"/>
      <w:lvlJc w:val="left"/>
      <w:pPr>
        <w:ind w:left="1080" w:hanging="360"/>
      </w:pPr>
      <w:rPr>
        <w:rFonts w:ascii="Bookman Old Style" w:eastAsia="Times New Roman" w:hAnsi="Bookman Old Style"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8D1C71"/>
    <w:multiLevelType w:val="hybridMultilevel"/>
    <w:tmpl w:val="B7ACF8F8"/>
    <w:lvl w:ilvl="0" w:tplc="E1A06C6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E837D3"/>
    <w:multiLevelType w:val="hybridMultilevel"/>
    <w:tmpl w:val="6010A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C211DB"/>
    <w:multiLevelType w:val="hybridMultilevel"/>
    <w:tmpl w:val="6FDA670C"/>
    <w:lvl w:ilvl="0" w:tplc="5150F47E">
      <w:start w:val="1"/>
      <w:numFmt w:val="decimal"/>
      <w:lvlText w:val="(%1)"/>
      <w:lvlJc w:val="left"/>
      <w:pPr>
        <w:ind w:left="108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D3447C"/>
    <w:multiLevelType w:val="hybridMultilevel"/>
    <w:tmpl w:val="CC14C9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0504CF4">
      <w:start w:val="1"/>
      <w:numFmt w:val="decimal"/>
      <w:lvlText w:val="(%3)"/>
      <w:lvlJc w:val="left"/>
      <w:pPr>
        <w:ind w:left="2340" w:hanging="360"/>
      </w:pPr>
      <w:rPr>
        <w:rFonts w:hint="default"/>
      </w:rPr>
    </w:lvl>
    <w:lvl w:ilvl="3" w:tplc="4464FE62">
      <w:start w:val="1"/>
      <w:numFmt w:val="decimal"/>
      <w:lvlText w:val="%4)"/>
      <w:lvlJc w:val="left"/>
      <w:pPr>
        <w:ind w:left="2880" w:hanging="360"/>
      </w:pPr>
      <w:rPr>
        <w:rFonts w:hint="default"/>
      </w:rPr>
    </w:lvl>
    <w:lvl w:ilvl="4" w:tplc="F9745F4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A3926"/>
    <w:multiLevelType w:val="multilevel"/>
    <w:tmpl w:val="6BBA352E"/>
    <w:lvl w:ilvl="0">
      <w:start w:val="2"/>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4"/>
      <w:numFmt w:val="decimal"/>
      <w:lvlText w:val="%1.%2.%3"/>
      <w:lvlJc w:val="left"/>
      <w:pPr>
        <w:ind w:left="156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5434283"/>
    <w:multiLevelType w:val="multilevel"/>
    <w:tmpl w:val="32CABBC2"/>
    <w:lvl w:ilvl="0">
      <w:start w:val="1"/>
      <w:numFmt w:val="decimal"/>
      <w:lvlText w:val="%1."/>
      <w:lvlJc w:val="left"/>
      <w:pPr>
        <w:ind w:left="720" w:hanging="360"/>
      </w:pPr>
      <w:rPr>
        <w:rFonts w:hint="default"/>
      </w:rPr>
    </w:lvl>
    <w:lvl w:ilvl="1">
      <w:start w:val="1"/>
      <w:numFmt w:val="decimal"/>
      <w:isLgl/>
      <w:lvlText w:val="%1.%2"/>
      <w:lvlJc w:val="left"/>
      <w:pPr>
        <w:ind w:left="1440" w:hanging="840"/>
      </w:pPr>
      <w:rPr>
        <w:rFonts w:hint="default"/>
      </w:rPr>
    </w:lvl>
    <w:lvl w:ilvl="2">
      <w:start w:val="4"/>
      <w:numFmt w:val="decimal"/>
      <w:isLgl/>
      <w:lvlText w:val="%1.%2.%3"/>
      <w:lvlJc w:val="left"/>
      <w:pPr>
        <w:ind w:left="1680" w:hanging="840"/>
      </w:pPr>
      <w:rPr>
        <w:rFonts w:hint="default"/>
      </w:rPr>
    </w:lvl>
    <w:lvl w:ilvl="3">
      <w:start w:val="2"/>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2" w15:restartNumberingAfterBreak="0">
    <w:nsid w:val="25A27CA2"/>
    <w:multiLevelType w:val="hybridMultilevel"/>
    <w:tmpl w:val="52108DC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15:restartNumberingAfterBreak="0">
    <w:nsid w:val="2F00504F"/>
    <w:multiLevelType w:val="hybridMultilevel"/>
    <w:tmpl w:val="82A68E1C"/>
    <w:lvl w:ilvl="0" w:tplc="CF2C7F6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30600E19"/>
    <w:multiLevelType w:val="hybridMultilevel"/>
    <w:tmpl w:val="75B86F1E"/>
    <w:lvl w:ilvl="0" w:tplc="6846D3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5EB389C"/>
    <w:multiLevelType w:val="multilevel"/>
    <w:tmpl w:val="08C23FC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F31E4D"/>
    <w:multiLevelType w:val="hybridMultilevel"/>
    <w:tmpl w:val="8B42F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AF33B5"/>
    <w:multiLevelType w:val="multilevel"/>
    <w:tmpl w:val="B350A718"/>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D16CE"/>
    <w:multiLevelType w:val="hybridMultilevel"/>
    <w:tmpl w:val="CBC00C60"/>
    <w:lvl w:ilvl="0" w:tplc="E5EAC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AC463F"/>
    <w:multiLevelType w:val="multilevel"/>
    <w:tmpl w:val="26562F8A"/>
    <w:lvl w:ilvl="0">
      <w:start w:val="2"/>
      <w:numFmt w:val="decimal"/>
      <w:lvlText w:val="%1"/>
      <w:lvlJc w:val="left"/>
      <w:pPr>
        <w:ind w:left="770" w:hanging="770"/>
      </w:pPr>
      <w:rPr>
        <w:rFonts w:hint="default"/>
        <w:b w:val="0"/>
      </w:rPr>
    </w:lvl>
    <w:lvl w:ilvl="1">
      <w:start w:val="1"/>
      <w:numFmt w:val="decimal"/>
      <w:lvlText w:val="%1.%2"/>
      <w:lvlJc w:val="left"/>
      <w:pPr>
        <w:ind w:left="770" w:hanging="770"/>
      </w:pPr>
      <w:rPr>
        <w:rFonts w:hint="default"/>
        <w:b w:val="0"/>
      </w:rPr>
    </w:lvl>
    <w:lvl w:ilvl="2">
      <w:start w:val="3"/>
      <w:numFmt w:val="decimal"/>
      <w:lvlText w:val="%1.%2.%3"/>
      <w:lvlJc w:val="left"/>
      <w:pPr>
        <w:ind w:left="770" w:hanging="770"/>
      </w:pPr>
      <w:rPr>
        <w:rFonts w:hint="default"/>
        <w:b w:val="0"/>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48354AB1"/>
    <w:multiLevelType w:val="hybridMultilevel"/>
    <w:tmpl w:val="6D48DC76"/>
    <w:lvl w:ilvl="0" w:tplc="5F5824C8">
      <w:start w:val="1"/>
      <w:numFmt w:val="decimal"/>
      <w:lvlText w:val="(%1)"/>
      <w:lvlJc w:val="left"/>
      <w:pPr>
        <w:ind w:left="108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0D16D1"/>
    <w:multiLevelType w:val="hybridMultilevel"/>
    <w:tmpl w:val="5A9A1FC6"/>
    <w:lvl w:ilvl="0" w:tplc="A23C4C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03B3D81"/>
    <w:multiLevelType w:val="multilevel"/>
    <w:tmpl w:val="9532422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664787"/>
    <w:multiLevelType w:val="hybridMultilevel"/>
    <w:tmpl w:val="292A93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C2536D7"/>
    <w:multiLevelType w:val="hybridMultilevel"/>
    <w:tmpl w:val="FA2AC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19437D9"/>
    <w:multiLevelType w:val="multilevel"/>
    <w:tmpl w:val="9A149EE6"/>
    <w:lvl w:ilvl="0">
      <w:start w:val="2"/>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6" w15:restartNumberingAfterBreak="0">
    <w:nsid w:val="67B30B2A"/>
    <w:multiLevelType w:val="hybridMultilevel"/>
    <w:tmpl w:val="1966A33C"/>
    <w:lvl w:ilvl="0" w:tplc="24C896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1594461"/>
    <w:multiLevelType w:val="hybridMultilevel"/>
    <w:tmpl w:val="0C94E6E4"/>
    <w:lvl w:ilvl="0" w:tplc="36966404">
      <w:start w:val="1"/>
      <w:numFmt w:val="lowerLetter"/>
      <w:lvlText w:val="%1."/>
      <w:lvlJc w:val="left"/>
      <w:pPr>
        <w:ind w:left="1080" w:hanging="360"/>
      </w:pPr>
      <w:rPr>
        <w:rFonts w:ascii="Bookman Old Style" w:eastAsiaTheme="minorHAnsi" w:hAnsi="Bookman Old Style"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26141E7"/>
    <w:multiLevelType w:val="multilevel"/>
    <w:tmpl w:val="D7965612"/>
    <w:lvl w:ilvl="0">
      <w:start w:val="2"/>
      <w:numFmt w:val="decimal"/>
      <w:lvlText w:val="%1"/>
      <w:lvlJc w:val="left"/>
      <w:pPr>
        <w:ind w:left="610" w:hanging="610"/>
      </w:pPr>
      <w:rPr>
        <w:rFonts w:hint="default"/>
      </w:rPr>
    </w:lvl>
    <w:lvl w:ilvl="1">
      <w:start w:val="1"/>
      <w:numFmt w:val="decimal"/>
      <w:lvlText w:val="%1.%2"/>
      <w:lvlJc w:val="left"/>
      <w:pPr>
        <w:ind w:left="790" w:hanging="6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57724C0"/>
    <w:multiLevelType w:val="hybridMultilevel"/>
    <w:tmpl w:val="4FA864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8AB12B4"/>
    <w:multiLevelType w:val="hybridMultilevel"/>
    <w:tmpl w:val="6492B86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7BB816AE"/>
    <w:multiLevelType w:val="hybridMultilevel"/>
    <w:tmpl w:val="37F03DDC"/>
    <w:lvl w:ilvl="0" w:tplc="134A54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9"/>
  </w:num>
  <w:num w:numId="2">
    <w:abstractNumId w:val="0"/>
  </w:num>
  <w:num w:numId="3">
    <w:abstractNumId w:val="23"/>
  </w:num>
  <w:num w:numId="4">
    <w:abstractNumId w:val="4"/>
  </w:num>
  <w:num w:numId="5">
    <w:abstractNumId w:val="30"/>
  </w:num>
  <w:num w:numId="6">
    <w:abstractNumId w:val="12"/>
  </w:num>
  <w:num w:numId="7">
    <w:abstractNumId w:val="14"/>
  </w:num>
  <w:num w:numId="8">
    <w:abstractNumId w:val="11"/>
  </w:num>
  <w:num w:numId="9">
    <w:abstractNumId w:val="29"/>
  </w:num>
  <w:num w:numId="10">
    <w:abstractNumId w:val="31"/>
  </w:num>
  <w:num w:numId="11">
    <w:abstractNumId w:val="3"/>
  </w:num>
  <w:num w:numId="12">
    <w:abstractNumId w:val="2"/>
  </w:num>
  <w:num w:numId="13">
    <w:abstractNumId w:val="16"/>
  </w:num>
  <w:num w:numId="14">
    <w:abstractNumId w:val="24"/>
  </w:num>
  <w:num w:numId="15">
    <w:abstractNumId w:val="6"/>
  </w:num>
  <w:num w:numId="16">
    <w:abstractNumId w:val="7"/>
  </w:num>
  <w:num w:numId="17">
    <w:abstractNumId w:val="26"/>
  </w:num>
  <w:num w:numId="18">
    <w:abstractNumId w:val="27"/>
  </w:num>
  <w:num w:numId="19">
    <w:abstractNumId w:val="21"/>
  </w:num>
  <w:num w:numId="20">
    <w:abstractNumId w:val="15"/>
  </w:num>
  <w:num w:numId="21">
    <w:abstractNumId w:val="13"/>
  </w:num>
  <w:num w:numId="22">
    <w:abstractNumId w:val="18"/>
  </w:num>
  <w:num w:numId="23">
    <w:abstractNumId w:val="17"/>
  </w:num>
  <w:num w:numId="24">
    <w:abstractNumId w:val="1"/>
  </w:num>
  <w:num w:numId="25">
    <w:abstractNumId w:val="5"/>
  </w:num>
  <w:num w:numId="26">
    <w:abstractNumId w:val="20"/>
  </w:num>
  <w:num w:numId="27">
    <w:abstractNumId w:val="8"/>
  </w:num>
  <w:num w:numId="28">
    <w:abstractNumId w:val="22"/>
  </w:num>
  <w:num w:numId="29">
    <w:abstractNumId w:val="28"/>
  </w:num>
  <w:num w:numId="30">
    <w:abstractNumId w:val="19"/>
  </w:num>
  <w:num w:numId="31">
    <w:abstractNumId w:val="25"/>
  </w:num>
  <w:num w:numId="3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hideSpellingErrors/>
  <w:hideGrammaticalError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EC"/>
    <w:rsid w:val="000007E1"/>
    <w:rsid w:val="00003F19"/>
    <w:rsid w:val="00005D39"/>
    <w:rsid w:val="00006411"/>
    <w:rsid w:val="000079ED"/>
    <w:rsid w:val="000124A0"/>
    <w:rsid w:val="00013BA6"/>
    <w:rsid w:val="0001436C"/>
    <w:rsid w:val="00016BE1"/>
    <w:rsid w:val="00017089"/>
    <w:rsid w:val="00021D3B"/>
    <w:rsid w:val="00022C8A"/>
    <w:rsid w:val="00024CF4"/>
    <w:rsid w:val="00025535"/>
    <w:rsid w:val="000257A6"/>
    <w:rsid w:val="00026551"/>
    <w:rsid w:val="00031E86"/>
    <w:rsid w:val="00033CDF"/>
    <w:rsid w:val="00033CE4"/>
    <w:rsid w:val="0003486C"/>
    <w:rsid w:val="0003681E"/>
    <w:rsid w:val="00042084"/>
    <w:rsid w:val="00042F16"/>
    <w:rsid w:val="00043872"/>
    <w:rsid w:val="00043C4E"/>
    <w:rsid w:val="00045A68"/>
    <w:rsid w:val="000461D9"/>
    <w:rsid w:val="00050665"/>
    <w:rsid w:val="0005091F"/>
    <w:rsid w:val="000557B8"/>
    <w:rsid w:val="00055E9C"/>
    <w:rsid w:val="00057A46"/>
    <w:rsid w:val="0006097A"/>
    <w:rsid w:val="00062219"/>
    <w:rsid w:val="00062766"/>
    <w:rsid w:val="00067D8D"/>
    <w:rsid w:val="00071950"/>
    <w:rsid w:val="00076144"/>
    <w:rsid w:val="000763EA"/>
    <w:rsid w:val="000777AC"/>
    <w:rsid w:val="00077D7E"/>
    <w:rsid w:val="00081E31"/>
    <w:rsid w:val="000873D3"/>
    <w:rsid w:val="000902F6"/>
    <w:rsid w:val="00091AD1"/>
    <w:rsid w:val="00094677"/>
    <w:rsid w:val="00095BD0"/>
    <w:rsid w:val="000A2794"/>
    <w:rsid w:val="000A78E7"/>
    <w:rsid w:val="000B0FA7"/>
    <w:rsid w:val="000B4256"/>
    <w:rsid w:val="000B5992"/>
    <w:rsid w:val="000B6BED"/>
    <w:rsid w:val="000C15D5"/>
    <w:rsid w:val="000C4B81"/>
    <w:rsid w:val="000C5077"/>
    <w:rsid w:val="000D0E74"/>
    <w:rsid w:val="000D4038"/>
    <w:rsid w:val="000D43E2"/>
    <w:rsid w:val="000D5E40"/>
    <w:rsid w:val="000E1BC2"/>
    <w:rsid w:val="000E4A78"/>
    <w:rsid w:val="000E4BD7"/>
    <w:rsid w:val="000E57B4"/>
    <w:rsid w:val="000F00D1"/>
    <w:rsid w:val="000F1DFE"/>
    <w:rsid w:val="000F204A"/>
    <w:rsid w:val="000F2887"/>
    <w:rsid w:val="000F6B43"/>
    <w:rsid w:val="0010234E"/>
    <w:rsid w:val="00111CEF"/>
    <w:rsid w:val="00111E2C"/>
    <w:rsid w:val="001121B3"/>
    <w:rsid w:val="00113066"/>
    <w:rsid w:val="00114715"/>
    <w:rsid w:val="00114F45"/>
    <w:rsid w:val="00115A69"/>
    <w:rsid w:val="00123060"/>
    <w:rsid w:val="00123A2F"/>
    <w:rsid w:val="0012533E"/>
    <w:rsid w:val="00126778"/>
    <w:rsid w:val="00126DB9"/>
    <w:rsid w:val="00131140"/>
    <w:rsid w:val="00141CBF"/>
    <w:rsid w:val="00141CF1"/>
    <w:rsid w:val="00145C86"/>
    <w:rsid w:val="0014609E"/>
    <w:rsid w:val="00151116"/>
    <w:rsid w:val="0015184A"/>
    <w:rsid w:val="00152469"/>
    <w:rsid w:val="00162BD2"/>
    <w:rsid w:val="00163A85"/>
    <w:rsid w:val="00164632"/>
    <w:rsid w:val="00164EDA"/>
    <w:rsid w:val="00170A38"/>
    <w:rsid w:val="00175ACB"/>
    <w:rsid w:val="00175EFD"/>
    <w:rsid w:val="001761F0"/>
    <w:rsid w:val="00177FD0"/>
    <w:rsid w:val="001832A4"/>
    <w:rsid w:val="0019218E"/>
    <w:rsid w:val="001977CB"/>
    <w:rsid w:val="001A0C5B"/>
    <w:rsid w:val="001A258B"/>
    <w:rsid w:val="001A2B37"/>
    <w:rsid w:val="001B2A21"/>
    <w:rsid w:val="001B3118"/>
    <w:rsid w:val="001B40EA"/>
    <w:rsid w:val="001B7450"/>
    <w:rsid w:val="001B7A9C"/>
    <w:rsid w:val="001C2566"/>
    <w:rsid w:val="001D6E72"/>
    <w:rsid w:val="001D7A26"/>
    <w:rsid w:val="001E418C"/>
    <w:rsid w:val="001E70BE"/>
    <w:rsid w:val="001E7BD6"/>
    <w:rsid w:val="001F0EDD"/>
    <w:rsid w:val="001F291F"/>
    <w:rsid w:val="001F2AA7"/>
    <w:rsid w:val="001F40A9"/>
    <w:rsid w:val="001F420A"/>
    <w:rsid w:val="001F7ED1"/>
    <w:rsid w:val="00207977"/>
    <w:rsid w:val="002126D6"/>
    <w:rsid w:val="0021297B"/>
    <w:rsid w:val="00216B4E"/>
    <w:rsid w:val="00223077"/>
    <w:rsid w:val="00226864"/>
    <w:rsid w:val="0022706C"/>
    <w:rsid w:val="00227911"/>
    <w:rsid w:val="00231C94"/>
    <w:rsid w:val="00233A0E"/>
    <w:rsid w:val="00235C2E"/>
    <w:rsid w:val="00246EAC"/>
    <w:rsid w:val="00252A46"/>
    <w:rsid w:val="00257447"/>
    <w:rsid w:val="0025777E"/>
    <w:rsid w:val="00263403"/>
    <w:rsid w:val="00266558"/>
    <w:rsid w:val="00267846"/>
    <w:rsid w:val="002744BA"/>
    <w:rsid w:val="0028351D"/>
    <w:rsid w:val="00284CF1"/>
    <w:rsid w:val="00284F0F"/>
    <w:rsid w:val="00287337"/>
    <w:rsid w:val="002943ED"/>
    <w:rsid w:val="00295273"/>
    <w:rsid w:val="002966D5"/>
    <w:rsid w:val="00296F6B"/>
    <w:rsid w:val="002B07EA"/>
    <w:rsid w:val="002B3389"/>
    <w:rsid w:val="002B5DE3"/>
    <w:rsid w:val="002B6CEF"/>
    <w:rsid w:val="002C3CD5"/>
    <w:rsid w:val="002C4C4B"/>
    <w:rsid w:val="002E0EA3"/>
    <w:rsid w:val="002E1F06"/>
    <w:rsid w:val="002F03A1"/>
    <w:rsid w:val="002F1051"/>
    <w:rsid w:val="002F4E14"/>
    <w:rsid w:val="002F688A"/>
    <w:rsid w:val="00301C45"/>
    <w:rsid w:val="00304AD3"/>
    <w:rsid w:val="00311DC9"/>
    <w:rsid w:val="003126F8"/>
    <w:rsid w:val="00333261"/>
    <w:rsid w:val="00335B38"/>
    <w:rsid w:val="00337B83"/>
    <w:rsid w:val="00351B89"/>
    <w:rsid w:val="00360992"/>
    <w:rsid w:val="003624AE"/>
    <w:rsid w:val="0036279A"/>
    <w:rsid w:val="003656EF"/>
    <w:rsid w:val="003676CC"/>
    <w:rsid w:val="00386441"/>
    <w:rsid w:val="00391638"/>
    <w:rsid w:val="00394597"/>
    <w:rsid w:val="003970EF"/>
    <w:rsid w:val="003B4620"/>
    <w:rsid w:val="003C4CBA"/>
    <w:rsid w:val="003D52D2"/>
    <w:rsid w:val="003D665C"/>
    <w:rsid w:val="003E2D16"/>
    <w:rsid w:val="003E7C3B"/>
    <w:rsid w:val="003F14AC"/>
    <w:rsid w:val="003F2CED"/>
    <w:rsid w:val="003F7026"/>
    <w:rsid w:val="0040090E"/>
    <w:rsid w:val="00401B5B"/>
    <w:rsid w:val="00403CA5"/>
    <w:rsid w:val="00404AF8"/>
    <w:rsid w:val="00410EAC"/>
    <w:rsid w:val="00411EFE"/>
    <w:rsid w:val="004141DB"/>
    <w:rsid w:val="004150FD"/>
    <w:rsid w:val="0041634E"/>
    <w:rsid w:val="004215A5"/>
    <w:rsid w:val="00427F1B"/>
    <w:rsid w:val="004341C1"/>
    <w:rsid w:val="00440823"/>
    <w:rsid w:val="0044190A"/>
    <w:rsid w:val="004439AD"/>
    <w:rsid w:val="004446E3"/>
    <w:rsid w:val="004476A1"/>
    <w:rsid w:val="0045161E"/>
    <w:rsid w:val="00453A6D"/>
    <w:rsid w:val="00464BDB"/>
    <w:rsid w:val="00466CDD"/>
    <w:rsid w:val="00471257"/>
    <w:rsid w:val="004862DE"/>
    <w:rsid w:val="004900BC"/>
    <w:rsid w:val="004900E8"/>
    <w:rsid w:val="004913FC"/>
    <w:rsid w:val="004950FA"/>
    <w:rsid w:val="004A0586"/>
    <w:rsid w:val="004A07B0"/>
    <w:rsid w:val="004A0854"/>
    <w:rsid w:val="004A2E70"/>
    <w:rsid w:val="004A4894"/>
    <w:rsid w:val="004B454C"/>
    <w:rsid w:val="004B791D"/>
    <w:rsid w:val="004C5816"/>
    <w:rsid w:val="004E48B4"/>
    <w:rsid w:val="004E700C"/>
    <w:rsid w:val="004F23B1"/>
    <w:rsid w:val="004F2441"/>
    <w:rsid w:val="004F29D8"/>
    <w:rsid w:val="004F5F5B"/>
    <w:rsid w:val="00503BEB"/>
    <w:rsid w:val="00512BB4"/>
    <w:rsid w:val="00521AA2"/>
    <w:rsid w:val="005222B9"/>
    <w:rsid w:val="00522870"/>
    <w:rsid w:val="00525374"/>
    <w:rsid w:val="00525C37"/>
    <w:rsid w:val="00526DDC"/>
    <w:rsid w:val="005354C7"/>
    <w:rsid w:val="005400F7"/>
    <w:rsid w:val="00545631"/>
    <w:rsid w:val="0055331B"/>
    <w:rsid w:val="00561E68"/>
    <w:rsid w:val="00563DCC"/>
    <w:rsid w:val="005662A2"/>
    <w:rsid w:val="005674C3"/>
    <w:rsid w:val="00573088"/>
    <w:rsid w:val="00587C9E"/>
    <w:rsid w:val="00593E99"/>
    <w:rsid w:val="0059658A"/>
    <w:rsid w:val="005A3F7E"/>
    <w:rsid w:val="005B4BE6"/>
    <w:rsid w:val="005C3A90"/>
    <w:rsid w:val="005C403A"/>
    <w:rsid w:val="005C4672"/>
    <w:rsid w:val="005C67F9"/>
    <w:rsid w:val="005C708D"/>
    <w:rsid w:val="005C7CA4"/>
    <w:rsid w:val="005D02C3"/>
    <w:rsid w:val="005D4BA5"/>
    <w:rsid w:val="005E188C"/>
    <w:rsid w:val="005E268D"/>
    <w:rsid w:val="005E2C1E"/>
    <w:rsid w:val="005E7DDC"/>
    <w:rsid w:val="005F5B74"/>
    <w:rsid w:val="005F6D9E"/>
    <w:rsid w:val="005F7E49"/>
    <w:rsid w:val="00600134"/>
    <w:rsid w:val="0060199F"/>
    <w:rsid w:val="006029D5"/>
    <w:rsid w:val="00605E9F"/>
    <w:rsid w:val="0061634F"/>
    <w:rsid w:val="0062560A"/>
    <w:rsid w:val="00626B06"/>
    <w:rsid w:val="0063101C"/>
    <w:rsid w:val="00631E8A"/>
    <w:rsid w:val="00635358"/>
    <w:rsid w:val="00635B62"/>
    <w:rsid w:val="0063775F"/>
    <w:rsid w:val="006424CB"/>
    <w:rsid w:val="00647A4F"/>
    <w:rsid w:val="00652704"/>
    <w:rsid w:val="00652957"/>
    <w:rsid w:val="00655D8D"/>
    <w:rsid w:val="006569CC"/>
    <w:rsid w:val="0066067E"/>
    <w:rsid w:val="0066230A"/>
    <w:rsid w:val="00664E35"/>
    <w:rsid w:val="006702CE"/>
    <w:rsid w:val="00670921"/>
    <w:rsid w:val="00674CC6"/>
    <w:rsid w:val="00675147"/>
    <w:rsid w:val="00680D4B"/>
    <w:rsid w:val="00685FDC"/>
    <w:rsid w:val="00690166"/>
    <w:rsid w:val="00690463"/>
    <w:rsid w:val="00692268"/>
    <w:rsid w:val="00694394"/>
    <w:rsid w:val="006943DA"/>
    <w:rsid w:val="006A1EE7"/>
    <w:rsid w:val="006A3231"/>
    <w:rsid w:val="006A53EA"/>
    <w:rsid w:val="006A6022"/>
    <w:rsid w:val="006A6804"/>
    <w:rsid w:val="006B1445"/>
    <w:rsid w:val="006B2073"/>
    <w:rsid w:val="006B2446"/>
    <w:rsid w:val="006B3BF1"/>
    <w:rsid w:val="006B5D21"/>
    <w:rsid w:val="006B7445"/>
    <w:rsid w:val="006B7996"/>
    <w:rsid w:val="006C2736"/>
    <w:rsid w:val="006C4CAF"/>
    <w:rsid w:val="006C5009"/>
    <w:rsid w:val="006C7528"/>
    <w:rsid w:val="006C76C4"/>
    <w:rsid w:val="006C7BB1"/>
    <w:rsid w:val="006D022F"/>
    <w:rsid w:val="006D3731"/>
    <w:rsid w:val="006D4116"/>
    <w:rsid w:val="006D560F"/>
    <w:rsid w:val="006D63F1"/>
    <w:rsid w:val="006D6DBD"/>
    <w:rsid w:val="006E1B73"/>
    <w:rsid w:val="006E3073"/>
    <w:rsid w:val="006F6FE5"/>
    <w:rsid w:val="00704EC0"/>
    <w:rsid w:val="00705442"/>
    <w:rsid w:val="0070661E"/>
    <w:rsid w:val="00707476"/>
    <w:rsid w:val="00711A7B"/>
    <w:rsid w:val="00717C90"/>
    <w:rsid w:val="00723B21"/>
    <w:rsid w:val="0072590E"/>
    <w:rsid w:val="00733AD5"/>
    <w:rsid w:val="007474BD"/>
    <w:rsid w:val="00751ADD"/>
    <w:rsid w:val="007531D3"/>
    <w:rsid w:val="0075775E"/>
    <w:rsid w:val="00765CDD"/>
    <w:rsid w:val="007724BC"/>
    <w:rsid w:val="007769D3"/>
    <w:rsid w:val="00784E5F"/>
    <w:rsid w:val="0078563A"/>
    <w:rsid w:val="00786968"/>
    <w:rsid w:val="007905B6"/>
    <w:rsid w:val="00794ECA"/>
    <w:rsid w:val="00796857"/>
    <w:rsid w:val="00796E0A"/>
    <w:rsid w:val="007975CA"/>
    <w:rsid w:val="007A1B2A"/>
    <w:rsid w:val="007A589D"/>
    <w:rsid w:val="007A7039"/>
    <w:rsid w:val="007B641E"/>
    <w:rsid w:val="007B6C12"/>
    <w:rsid w:val="007C3360"/>
    <w:rsid w:val="007C4910"/>
    <w:rsid w:val="007C5B24"/>
    <w:rsid w:val="007C7FD4"/>
    <w:rsid w:val="007D17FB"/>
    <w:rsid w:val="007D4074"/>
    <w:rsid w:val="007D7ECE"/>
    <w:rsid w:val="007E06AE"/>
    <w:rsid w:val="007E16DB"/>
    <w:rsid w:val="007E5DFB"/>
    <w:rsid w:val="007F0A11"/>
    <w:rsid w:val="007F12B1"/>
    <w:rsid w:val="007F4503"/>
    <w:rsid w:val="007F79DD"/>
    <w:rsid w:val="00803335"/>
    <w:rsid w:val="00811597"/>
    <w:rsid w:val="00814647"/>
    <w:rsid w:val="008205A2"/>
    <w:rsid w:val="00821C0C"/>
    <w:rsid w:val="008276DE"/>
    <w:rsid w:val="00831755"/>
    <w:rsid w:val="00832993"/>
    <w:rsid w:val="00834B99"/>
    <w:rsid w:val="00844B0A"/>
    <w:rsid w:val="008456F8"/>
    <w:rsid w:val="00846A5C"/>
    <w:rsid w:val="00853489"/>
    <w:rsid w:val="0086578F"/>
    <w:rsid w:val="00865F1C"/>
    <w:rsid w:val="0087106B"/>
    <w:rsid w:val="00873EBF"/>
    <w:rsid w:val="0087471C"/>
    <w:rsid w:val="00874772"/>
    <w:rsid w:val="00874BC5"/>
    <w:rsid w:val="00876F67"/>
    <w:rsid w:val="008811CC"/>
    <w:rsid w:val="008835D9"/>
    <w:rsid w:val="00885935"/>
    <w:rsid w:val="008A23CF"/>
    <w:rsid w:val="008B13CE"/>
    <w:rsid w:val="008B1D3A"/>
    <w:rsid w:val="008B27D6"/>
    <w:rsid w:val="008C0CE8"/>
    <w:rsid w:val="008C2240"/>
    <w:rsid w:val="008C7EB0"/>
    <w:rsid w:val="008D0C4B"/>
    <w:rsid w:val="008D2D89"/>
    <w:rsid w:val="008D4D9A"/>
    <w:rsid w:val="008D666B"/>
    <w:rsid w:val="008E052E"/>
    <w:rsid w:val="008E103B"/>
    <w:rsid w:val="008E26D3"/>
    <w:rsid w:val="008E543B"/>
    <w:rsid w:val="008F0232"/>
    <w:rsid w:val="008F09B2"/>
    <w:rsid w:val="008F2030"/>
    <w:rsid w:val="008F4078"/>
    <w:rsid w:val="00902899"/>
    <w:rsid w:val="00902D69"/>
    <w:rsid w:val="00904635"/>
    <w:rsid w:val="00905B4D"/>
    <w:rsid w:val="00911B16"/>
    <w:rsid w:val="0091256E"/>
    <w:rsid w:val="0092127F"/>
    <w:rsid w:val="009230BC"/>
    <w:rsid w:val="009242E6"/>
    <w:rsid w:val="0092440F"/>
    <w:rsid w:val="00924726"/>
    <w:rsid w:val="00924B8D"/>
    <w:rsid w:val="00926D8B"/>
    <w:rsid w:val="00935C7C"/>
    <w:rsid w:val="009371B5"/>
    <w:rsid w:val="00937AD8"/>
    <w:rsid w:val="00942B57"/>
    <w:rsid w:val="009462DE"/>
    <w:rsid w:val="00946CAF"/>
    <w:rsid w:val="00950CB6"/>
    <w:rsid w:val="00952964"/>
    <w:rsid w:val="00953DD2"/>
    <w:rsid w:val="0095656B"/>
    <w:rsid w:val="00964A95"/>
    <w:rsid w:val="009657EA"/>
    <w:rsid w:val="00965E60"/>
    <w:rsid w:val="00967D1B"/>
    <w:rsid w:val="0098126A"/>
    <w:rsid w:val="0098717B"/>
    <w:rsid w:val="00993482"/>
    <w:rsid w:val="00993C31"/>
    <w:rsid w:val="009A3DF5"/>
    <w:rsid w:val="009B04ED"/>
    <w:rsid w:val="009B3A7C"/>
    <w:rsid w:val="009B6C2F"/>
    <w:rsid w:val="009B7964"/>
    <w:rsid w:val="009C35E8"/>
    <w:rsid w:val="009C3709"/>
    <w:rsid w:val="009C5481"/>
    <w:rsid w:val="009C7525"/>
    <w:rsid w:val="009C7B3F"/>
    <w:rsid w:val="009D0F5D"/>
    <w:rsid w:val="009D18FF"/>
    <w:rsid w:val="009D33B4"/>
    <w:rsid w:val="009D4C06"/>
    <w:rsid w:val="009D5F85"/>
    <w:rsid w:val="009E2583"/>
    <w:rsid w:val="009E3F5A"/>
    <w:rsid w:val="009E6C99"/>
    <w:rsid w:val="009F0367"/>
    <w:rsid w:val="009F0C3C"/>
    <w:rsid w:val="009F0FA2"/>
    <w:rsid w:val="009F2AFF"/>
    <w:rsid w:val="00A10560"/>
    <w:rsid w:val="00A12137"/>
    <w:rsid w:val="00A25BB7"/>
    <w:rsid w:val="00A273A6"/>
    <w:rsid w:val="00A27FF9"/>
    <w:rsid w:val="00A308B7"/>
    <w:rsid w:val="00A3163C"/>
    <w:rsid w:val="00A31AEE"/>
    <w:rsid w:val="00A40055"/>
    <w:rsid w:val="00A456ED"/>
    <w:rsid w:val="00A46292"/>
    <w:rsid w:val="00A53399"/>
    <w:rsid w:val="00A548B6"/>
    <w:rsid w:val="00A575A4"/>
    <w:rsid w:val="00A60DAC"/>
    <w:rsid w:val="00A71399"/>
    <w:rsid w:val="00A72278"/>
    <w:rsid w:val="00A760A7"/>
    <w:rsid w:val="00A83E9C"/>
    <w:rsid w:val="00A84EC7"/>
    <w:rsid w:val="00A85BFC"/>
    <w:rsid w:val="00A87AF0"/>
    <w:rsid w:val="00A9065E"/>
    <w:rsid w:val="00A92157"/>
    <w:rsid w:val="00A92544"/>
    <w:rsid w:val="00A925C4"/>
    <w:rsid w:val="00A96FC5"/>
    <w:rsid w:val="00AA1F88"/>
    <w:rsid w:val="00AA3E5F"/>
    <w:rsid w:val="00AA5951"/>
    <w:rsid w:val="00AA5A55"/>
    <w:rsid w:val="00AB006B"/>
    <w:rsid w:val="00AB0076"/>
    <w:rsid w:val="00AB03B6"/>
    <w:rsid w:val="00AB2325"/>
    <w:rsid w:val="00AB45D9"/>
    <w:rsid w:val="00AB6E7E"/>
    <w:rsid w:val="00AC2126"/>
    <w:rsid w:val="00AC54D0"/>
    <w:rsid w:val="00AD2634"/>
    <w:rsid w:val="00AD505D"/>
    <w:rsid w:val="00AD536B"/>
    <w:rsid w:val="00AD582C"/>
    <w:rsid w:val="00AF029B"/>
    <w:rsid w:val="00AF0E78"/>
    <w:rsid w:val="00AF1237"/>
    <w:rsid w:val="00AF17B2"/>
    <w:rsid w:val="00AF25A8"/>
    <w:rsid w:val="00AF4745"/>
    <w:rsid w:val="00B01F8A"/>
    <w:rsid w:val="00B04FD6"/>
    <w:rsid w:val="00B06B42"/>
    <w:rsid w:val="00B11B96"/>
    <w:rsid w:val="00B23F68"/>
    <w:rsid w:val="00B27633"/>
    <w:rsid w:val="00B33FB3"/>
    <w:rsid w:val="00B35B77"/>
    <w:rsid w:val="00B419D1"/>
    <w:rsid w:val="00B50169"/>
    <w:rsid w:val="00B50E75"/>
    <w:rsid w:val="00B5254A"/>
    <w:rsid w:val="00B64329"/>
    <w:rsid w:val="00B64DFE"/>
    <w:rsid w:val="00B669A8"/>
    <w:rsid w:val="00B7595F"/>
    <w:rsid w:val="00B940EB"/>
    <w:rsid w:val="00B94BB7"/>
    <w:rsid w:val="00BA1660"/>
    <w:rsid w:val="00BA7AC5"/>
    <w:rsid w:val="00BB1718"/>
    <w:rsid w:val="00BB503A"/>
    <w:rsid w:val="00BB54B4"/>
    <w:rsid w:val="00BB67A5"/>
    <w:rsid w:val="00BC1D3B"/>
    <w:rsid w:val="00BC2043"/>
    <w:rsid w:val="00BC31C5"/>
    <w:rsid w:val="00BC46A2"/>
    <w:rsid w:val="00BC51DA"/>
    <w:rsid w:val="00BC5579"/>
    <w:rsid w:val="00BC69D9"/>
    <w:rsid w:val="00BC6E5D"/>
    <w:rsid w:val="00BD46C0"/>
    <w:rsid w:val="00BD753A"/>
    <w:rsid w:val="00BE7C17"/>
    <w:rsid w:val="00BF0CE4"/>
    <w:rsid w:val="00BF1F89"/>
    <w:rsid w:val="00BF5641"/>
    <w:rsid w:val="00BF6F83"/>
    <w:rsid w:val="00C00350"/>
    <w:rsid w:val="00C06E9B"/>
    <w:rsid w:val="00C1308F"/>
    <w:rsid w:val="00C147B5"/>
    <w:rsid w:val="00C1619D"/>
    <w:rsid w:val="00C17979"/>
    <w:rsid w:val="00C26F97"/>
    <w:rsid w:val="00C319A2"/>
    <w:rsid w:val="00C32DEB"/>
    <w:rsid w:val="00C33761"/>
    <w:rsid w:val="00C337AA"/>
    <w:rsid w:val="00C372E9"/>
    <w:rsid w:val="00C4237C"/>
    <w:rsid w:val="00C449B2"/>
    <w:rsid w:val="00C44D6D"/>
    <w:rsid w:val="00C455FB"/>
    <w:rsid w:val="00C5456B"/>
    <w:rsid w:val="00C556C3"/>
    <w:rsid w:val="00C571F1"/>
    <w:rsid w:val="00C60B81"/>
    <w:rsid w:val="00C61054"/>
    <w:rsid w:val="00C61DB5"/>
    <w:rsid w:val="00C83796"/>
    <w:rsid w:val="00C87455"/>
    <w:rsid w:val="00C959AB"/>
    <w:rsid w:val="00C95E45"/>
    <w:rsid w:val="00C971CF"/>
    <w:rsid w:val="00C97DB8"/>
    <w:rsid w:val="00CA3AAB"/>
    <w:rsid w:val="00CA7314"/>
    <w:rsid w:val="00CB264D"/>
    <w:rsid w:val="00CB43D3"/>
    <w:rsid w:val="00CB7B6B"/>
    <w:rsid w:val="00CC3075"/>
    <w:rsid w:val="00CC3BE1"/>
    <w:rsid w:val="00CC4F06"/>
    <w:rsid w:val="00CD0796"/>
    <w:rsid w:val="00CD0AC3"/>
    <w:rsid w:val="00CD412D"/>
    <w:rsid w:val="00CE3C88"/>
    <w:rsid w:val="00CF0C56"/>
    <w:rsid w:val="00CF0FDC"/>
    <w:rsid w:val="00CF2C44"/>
    <w:rsid w:val="00CF7692"/>
    <w:rsid w:val="00CF7773"/>
    <w:rsid w:val="00D019E5"/>
    <w:rsid w:val="00D1106D"/>
    <w:rsid w:val="00D122A3"/>
    <w:rsid w:val="00D16C52"/>
    <w:rsid w:val="00D328EC"/>
    <w:rsid w:val="00D32FE8"/>
    <w:rsid w:val="00D341B5"/>
    <w:rsid w:val="00D352B0"/>
    <w:rsid w:val="00D35C7D"/>
    <w:rsid w:val="00D40F90"/>
    <w:rsid w:val="00D46CDE"/>
    <w:rsid w:val="00D50CDA"/>
    <w:rsid w:val="00D51227"/>
    <w:rsid w:val="00D52A6A"/>
    <w:rsid w:val="00D57D37"/>
    <w:rsid w:val="00D57DAA"/>
    <w:rsid w:val="00D661B1"/>
    <w:rsid w:val="00D7217C"/>
    <w:rsid w:val="00D74012"/>
    <w:rsid w:val="00D86E23"/>
    <w:rsid w:val="00D87DAD"/>
    <w:rsid w:val="00D928E7"/>
    <w:rsid w:val="00D9416F"/>
    <w:rsid w:val="00D96AE7"/>
    <w:rsid w:val="00DA15CF"/>
    <w:rsid w:val="00DA2E1A"/>
    <w:rsid w:val="00DA420E"/>
    <w:rsid w:val="00DA7678"/>
    <w:rsid w:val="00DB1CAE"/>
    <w:rsid w:val="00DB65D9"/>
    <w:rsid w:val="00DC06C6"/>
    <w:rsid w:val="00DC1250"/>
    <w:rsid w:val="00DC35AE"/>
    <w:rsid w:val="00DC38B2"/>
    <w:rsid w:val="00DC699A"/>
    <w:rsid w:val="00DD0EB5"/>
    <w:rsid w:val="00DD1E1A"/>
    <w:rsid w:val="00DD3834"/>
    <w:rsid w:val="00DD4F22"/>
    <w:rsid w:val="00DD51E1"/>
    <w:rsid w:val="00DE1D89"/>
    <w:rsid w:val="00DE6285"/>
    <w:rsid w:val="00DF3092"/>
    <w:rsid w:val="00DF3B26"/>
    <w:rsid w:val="00E13533"/>
    <w:rsid w:val="00E14460"/>
    <w:rsid w:val="00E23623"/>
    <w:rsid w:val="00E24FA7"/>
    <w:rsid w:val="00E27AE3"/>
    <w:rsid w:val="00E32532"/>
    <w:rsid w:val="00E33D76"/>
    <w:rsid w:val="00E41D2D"/>
    <w:rsid w:val="00E43784"/>
    <w:rsid w:val="00E45537"/>
    <w:rsid w:val="00E46FD5"/>
    <w:rsid w:val="00E53B65"/>
    <w:rsid w:val="00E56F1F"/>
    <w:rsid w:val="00E57B36"/>
    <w:rsid w:val="00E57F0A"/>
    <w:rsid w:val="00E619DB"/>
    <w:rsid w:val="00E63A7E"/>
    <w:rsid w:val="00E6687A"/>
    <w:rsid w:val="00E76988"/>
    <w:rsid w:val="00E77634"/>
    <w:rsid w:val="00E863E2"/>
    <w:rsid w:val="00E86727"/>
    <w:rsid w:val="00E86A9A"/>
    <w:rsid w:val="00E933AA"/>
    <w:rsid w:val="00E93CE3"/>
    <w:rsid w:val="00E9789B"/>
    <w:rsid w:val="00E97C9F"/>
    <w:rsid w:val="00EA310D"/>
    <w:rsid w:val="00EA4DB9"/>
    <w:rsid w:val="00EA6E1C"/>
    <w:rsid w:val="00EB307A"/>
    <w:rsid w:val="00EC0176"/>
    <w:rsid w:val="00EC1D32"/>
    <w:rsid w:val="00EC3EDD"/>
    <w:rsid w:val="00ED52BD"/>
    <w:rsid w:val="00EE1F69"/>
    <w:rsid w:val="00EE611D"/>
    <w:rsid w:val="00F0094C"/>
    <w:rsid w:val="00F00D3C"/>
    <w:rsid w:val="00F0160A"/>
    <w:rsid w:val="00F07880"/>
    <w:rsid w:val="00F07BDD"/>
    <w:rsid w:val="00F1266A"/>
    <w:rsid w:val="00F13CFD"/>
    <w:rsid w:val="00F22FEC"/>
    <w:rsid w:val="00F23142"/>
    <w:rsid w:val="00F30A50"/>
    <w:rsid w:val="00F3585A"/>
    <w:rsid w:val="00F369E7"/>
    <w:rsid w:val="00F4364B"/>
    <w:rsid w:val="00F50568"/>
    <w:rsid w:val="00F5056B"/>
    <w:rsid w:val="00F50AE7"/>
    <w:rsid w:val="00F51FC1"/>
    <w:rsid w:val="00F54813"/>
    <w:rsid w:val="00F548EA"/>
    <w:rsid w:val="00F63CE8"/>
    <w:rsid w:val="00F7360A"/>
    <w:rsid w:val="00F7475B"/>
    <w:rsid w:val="00F76916"/>
    <w:rsid w:val="00F82BA0"/>
    <w:rsid w:val="00F83FF3"/>
    <w:rsid w:val="00F85C60"/>
    <w:rsid w:val="00F8606D"/>
    <w:rsid w:val="00FA1195"/>
    <w:rsid w:val="00FA2D15"/>
    <w:rsid w:val="00FA6A3B"/>
    <w:rsid w:val="00FA7B20"/>
    <w:rsid w:val="00FB304F"/>
    <w:rsid w:val="00FC210C"/>
    <w:rsid w:val="00FC21B1"/>
    <w:rsid w:val="00FC4CAB"/>
    <w:rsid w:val="00FC5E5F"/>
    <w:rsid w:val="00FD0C58"/>
    <w:rsid w:val="00FD2490"/>
    <w:rsid w:val="00FD37C7"/>
    <w:rsid w:val="00FD5E6B"/>
    <w:rsid w:val="00FE26E0"/>
    <w:rsid w:val="00FE27B0"/>
    <w:rsid w:val="00FE5DC5"/>
    <w:rsid w:val="00FF040A"/>
    <w:rsid w:val="00FF0DAB"/>
    <w:rsid w:val="00FF30FA"/>
    <w:rsid w:val="00FF7DD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CD1C2-C685-4BCE-A8D0-858E9FC0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8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EC"/>
    <w:rPr>
      <w:rFonts w:ascii="Tahoma" w:hAnsi="Tahoma" w:cs="Tahoma"/>
      <w:sz w:val="16"/>
      <w:szCs w:val="16"/>
    </w:rPr>
  </w:style>
  <w:style w:type="paragraph" w:styleId="ListParagraph">
    <w:name w:val="List Paragraph"/>
    <w:basedOn w:val="Normal"/>
    <w:uiPriority w:val="34"/>
    <w:qFormat/>
    <w:rsid w:val="00A60DAC"/>
    <w:pPr>
      <w:ind w:left="720"/>
      <w:contextualSpacing/>
    </w:pPr>
  </w:style>
  <w:style w:type="paragraph" w:styleId="BodyTextIndent">
    <w:name w:val="Body Text Indent"/>
    <w:basedOn w:val="Normal"/>
    <w:link w:val="BodyTextIndentChar"/>
    <w:uiPriority w:val="99"/>
    <w:unhideWhenUsed/>
    <w:rsid w:val="007E5DFB"/>
    <w:pPr>
      <w:spacing w:line="240" w:lineRule="auto"/>
      <w:ind w:left="1800" w:hanging="360"/>
      <w:jc w:val="both"/>
    </w:pPr>
    <w:rPr>
      <w:rFonts w:asciiTheme="minorHAnsi" w:eastAsia="Times New Roman" w:hAnsiTheme="minorHAnsi" w:cs="Times New Roman"/>
      <w:szCs w:val="24"/>
      <w:lang w:val="en-US"/>
    </w:rPr>
  </w:style>
  <w:style w:type="character" w:customStyle="1" w:styleId="BodyTextIndentChar">
    <w:name w:val="Body Text Indent Char"/>
    <w:basedOn w:val="DefaultParagraphFont"/>
    <w:link w:val="BodyTextIndent"/>
    <w:uiPriority w:val="99"/>
    <w:rsid w:val="007E5DFB"/>
    <w:rPr>
      <w:rFonts w:asciiTheme="minorHAnsi" w:eastAsia="Times New Roman" w:hAnsiTheme="minorHAnsi" w:cs="Times New Roman"/>
      <w:szCs w:val="24"/>
      <w:lang w:val="en-US"/>
    </w:rPr>
  </w:style>
  <w:style w:type="table" w:styleId="TableGrid">
    <w:name w:val="Table Grid"/>
    <w:basedOn w:val="TableNormal"/>
    <w:uiPriority w:val="59"/>
    <w:rsid w:val="008E05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863E2"/>
    <w:pPr>
      <w:spacing w:after="120"/>
    </w:pPr>
  </w:style>
  <w:style w:type="character" w:customStyle="1" w:styleId="BodyTextChar">
    <w:name w:val="Body Text Char"/>
    <w:basedOn w:val="DefaultParagraphFont"/>
    <w:link w:val="BodyText"/>
    <w:uiPriority w:val="99"/>
    <w:rsid w:val="00E863E2"/>
  </w:style>
  <w:style w:type="paragraph" w:styleId="BodyTextIndent2">
    <w:name w:val="Body Text Indent 2"/>
    <w:basedOn w:val="Normal"/>
    <w:link w:val="BodyTextIndent2Char"/>
    <w:uiPriority w:val="99"/>
    <w:semiHidden/>
    <w:unhideWhenUsed/>
    <w:rsid w:val="00E863E2"/>
    <w:pPr>
      <w:spacing w:after="120" w:line="480" w:lineRule="auto"/>
      <w:ind w:left="283"/>
    </w:pPr>
    <w:rPr>
      <w:rFonts w:eastAsia="Times New Roman" w:cs="Times New Roman"/>
      <w:szCs w:val="24"/>
      <w:lang w:val="en-US"/>
    </w:rPr>
  </w:style>
  <w:style w:type="character" w:customStyle="1" w:styleId="BodyTextIndent2Char">
    <w:name w:val="Body Text Indent 2 Char"/>
    <w:basedOn w:val="DefaultParagraphFont"/>
    <w:link w:val="BodyTextIndent2"/>
    <w:uiPriority w:val="99"/>
    <w:semiHidden/>
    <w:rsid w:val="00E863E2"/>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4499">
      <w:bodyDiv w:val="1"/>
      <w:marLeft w:val="0"/>
      <w:marRight w:val="0"/>
      <w:marTop w:val="0"/>
      <w:marBottom w:val="0"/>
      <w:divBdr>
        <w:top w:val="none" w:sz="0" w:space="0" w:color="auto"/>
        <w:left w:val="none" w:sz="0" w:space="0" w:color="auto"/>
        <w:bottom w:val="none" w:sz="0" w:space="0" w:color="auto"/>
        <w:right w:val="none" w:sz="0" w:space="0" w:color="auto"/>
      </w:divBdr>
    </w:div>
    <w:div w:id="48266334">
      <w:bodyDiv w:val="1"/>
      <w:marLeft w:val="0"/>
      <w:marRight w:val="0"/>
      <w:marTop w:val="0"/>
      <w:marBottom w:val="0"/>
      <w:divBdr>
        <w:top w:val="none" w:sz="0" w:space="0" w:color="auto"/>
        <w:left w:val="none" w:sz="0" w:space="0" w:color="auto"/>
        <w:bottom w:val="none" w:sz="0" w:space="0" w:color="auto"/>
        <w:right w:val="none" w:sz="0" w:space="0" w:color="auto"/>
      </w:divBdr>
    </w:div>
    <w:div w:id="48502228">
      <w:bodyDiv w:val="1"/>
      <w:marLeft w:val="0"/>
      <w:marRight w:val="0"/>
      <w:marTop w:val="0"/>
      <w:marBottom w:val="0"/>
      <w:divBdr>
        <w:top w:val="none" w:sz="0" w:space="0" w:color="auto"/>
        <w:left w:val="none" w:sz="0" w:space="0" w:color="auto"/>
        <w:bottom w:val="none" w:sz="0" w:space="0" w:color="auto"/>
        <w:right w:val="none" w:sz="0" w:space="0" w:color="auto"/>
      </w:divBdr>
    </w:div>
    <w:div w:id="81880220">
      <w:bodyDiv w:val="1"/>
      <w:marLeft w:val="0"/>
      <w:marRight w:val="0"/>
      <w:marTop w:val="0"/>
      <w:marBottom w:val="0"/>
      <w:divBdr>
        <w:top w:val="none" w:sz="0" w:space="0" w:color="auto"/>
        <w:left w:val="none" w:sz="0" w:space="0" w:color="auto"/>
        <w:bottom w:val="none" w:sz="0" w:space="0" w:color="auto"/>
        <w:right w:val="none" w:sz="0" w:space="0" w:color="auto"/>
      </w:divBdr>
    </w:div>
    <w:div w:id="84619206">
      <w:bodyDiv w:val="1"/>
      <w:marLeft w:val="0"/>
      <w:marRight w:val="0"/>
      <w:marTop w:val="0"/>
      <w:marBottom w:val="0"/>
      <w:divBdr>
        <w:top w:val="none" w:sz="0" w:space="0" w:color="auto"/>
        <w:left w:val="none" w:sz="0" w:space="0" w:color="auto"/>
        <w:bottom w:val="none" w:sz="0" w:space="0" w:color="auto"/>
        <w:right w:val="none" w:sz="0" w:space="0" w:color="auto"/>
      </w:divBdr>
    </w:div>
    <w:div w:id="118303892">
      <w:bodyDiv w:val="1"/>
      <w:marLeft w:val="0"/>
      <w:marRight w:val="0"/>
      <w:marTop w:val="0"/>
      <w:marBottom w:val="0"/>
      <w:divBdr>
        <w:top w:val="none" w:sz="0" w:space="0" w:color="auto"/>
        <w:left w:val="none" w:sz="0" w:space="0" w:color="auto"/>
        <w:bottom w:val="none" w:sz="0" w:space="0" w:color="auto"/>
        <w:right w:val="none" w:sz="0" w:space="0" w:color="auto"/>
      </w:divBdr>
    </w:div>
    <w:div w:id="127625848">
      <w:bodyDiv w:val="1"/>
      <w:marLeft w:val="0"/>
      <w:marRight w:val="0"/>
      <w:marTop w:val="0"/>
      <w:marBottom w:val="0"/>
      <w:divBdr>
        <w:top w:val="none" w:sz="0" w:space="0" w:color="auto"/>
        <w:left w:val="none" w:sz="0" w:space="0" w:color="auto"/>
        <w:bottom w:val="none" w:sz="0" w:space="0" w:color="auto"/>
        <w:right w:val="none" w:sz="0" w:space="0" w:color="auto"/>
      </w:divBdr>
    </w:div>
    <w:div w:id="137306327">
      <w:bodyDiv w:val="1"/>
      <w:marLeft w:val="0"/>
      <w:marRight w:val="0"/>
      <w:marTop w:val="0"/>
      <w:marBottom w:val="0"/>
      <w:divBdr>
        <w:top w:val="none" w:sz="0" w:space="0" w:color="auto"/>
        <w:left w:val="none" w:sz="0" w:space="0" w:color="auto"/>
        <w:bottom w:val="none" w:sz="0" w:space="0" w:color="auto"/>
        <w:right w:val="none" w:sz="0" w:space="0" w:color="auto"/>
      </w:divBdr>
    </w:div>
    <w:div w:id="146872026">
      <w:bodyDiv w:val="1"/>
      <w:marLeft w:val="0"/>
      <w:marRight w:val="0"/>
      <w:marTop w:val="0"/>
      <w:marBottom w:val="0"/>
      <w:divBdr>
        <w:top w:val="none" w:sz="0" w:space="0" w:color="auto"/>
        <w:left w:val="none" w:sz="0" w:space="0" w:color="auto"/>
        <w:bottom w:val="none" w:sz="0" w:space="0" w:color="auto"/>
        <w:right w:val="none" w:sz="0" w:space="0" w:color="auto"/>
      </w:divBdr>
    </w:div>
    <w:div w:id="155076080">
      <w:bodyDiv w:val="1"/>
      <w:marLeft w:val="0"/>
      <w:marRight w:val="0"/>
      <w:marTop w:val="0"/>
      <w:marBottom w:val="0"/>
      <w:divBdr>
        <w:top w:val="none" w:sz="0" w:space="0" w:color="auto"/>
        <w:left w:val="none" w:sz="0" w:space="0" w:color="auto"/>
        <w:bottom w:val="none" w:sz="0" w:space="0" w:color="auto"/>
        <w:right w:val="none" w:sz="0" w:space="0" w:color="auto"/>
      </w:divBdr>
    </w:div>
    <w:div w:id="176046288">
      <w:bodyDiv w:val="1"/>
      <w:marLeft w:val="0"/>
      <w:marRight w:val="0"/>
      <w:marTop w:val="0"/>
      <w:marBottom w:val="0"/>
      <w:divBdr>
        <w:top w:val="none" w:sz="0" w:space="0" w:color="auto"/>
        <w:left w:val="none" w:sz="0" w:space="0" w:color="auto"/>
        <w:bottom w:val="none" w:sz="0" w:space="0" w:color="auto"/>
        <w:right w:val="none" w:sz="0" w:space="0" w:color="auto"/>
      </w:divBdr>
    </w:div>
    <w:div w:id="197471034">
      <w:bodyDiv w:val="1"/>
      <w:marLeft w:val="0"/>
      <w:marRight w:val="0"/>
      <w:marTop w:val="0"/>
      <w:marBottom w:val="0"/>
      <w:divBdr>
        <w:top w:val="none" w:sz="0" w:space="0" w:color="auto"/>
        <w:left w:val="none" w:sz="0" w:space="0" w:color="auto"/>
        <w:bottom w:val="none" w:sz="0" w:space="0" w:color="auto"/>
        <w:right w:val="none" w:sz="0" w:space="0" w:color="auto"/>
      </w:divBdr>
    </w:div>
    <w:div w:id="218440506">
      <w:bodyDiv w:val="1"/>
      <w:marLeft w:val="0"/>
      <w:marRight w:val="0"/>
      <w:marTop w:val="0"/>
      <w:marBottom w:val="0"/>
      <w:divBdr>
        <w:top w:val="none" w:sz="0" w:space="0" w:color="auto"/>
        <w:left w:val="none" w:sz="0" w:space="0" w:color="auto"/>
        <w:bottom w:val="none" w:sz="0" w:space="0" w:color="auto"/>
        <w:right w:val="none" w:sz="0" w:space="0" w:color="auto"/>
      </w:divBdr>
    </w:div>
    <w:div w:id="223877563">
      <w:bodyDiv w:val="1"/>
      <w:marLeft w:val="0"/>
      <w:marRight w:val="0"/>
      <w:marTop w:val="0"/>
      <w:marBottom w:val="0"/>
      <w:divBdr>
        <w:top w:val="none" w:sz="0" w:space="0" w:color="auto"/>
        <w:left w:val="none" w:sz="0" w:space="0" w:color="auto"/>
        <w:bottom w:val="none" w:sz="0" w:space="0" w:color="auto"/>
        <w:right w:val="none" w:sz="0" w:space="0" w:color="auto"/>
      </w:divBdr>
    </w:div>
    <w:div w:id="244582049">
      <w:bodyDiv w:val="1"/>
      <w:marLeft w:val="0"/>
      <w:marRight w:val="0"/>
      <w:marTop w:val="0"/>
      <w:marBottom w:val="0"/>
      <w:divBdr>
        <w:top w:val="none" w:sz="0" w:space="0" w:color="auto"/>
        <w:left w:val="none" w:sz="0" w:space="0" w:color="auto"/>
        <w:bottom w:val="none" w:sz="0" w:space="0" w:color="auto"/>
        <w:right w:val="none" w:sz="0" w:space="0" w:color="auto"/>
      </w:divBdr>
    </w:div>
    <w:div w:id="247229492">
      <w:bodyDiv w:val="1"/>
      <w:marLeft w:val="0"/>
      <w:marRight w:val="0"/>
      <w:marTop w:val="0"/>
      <w:marBottom w:val="0"/>
      <w:divBdr>
        <w:top w:val="none" w:sz="0" w:space="0" w:color="auto"/>
        <w:left w:val="none" w:sz="0" w:space="0" w:color="auto"/>
        <w:bottom w:val="none" w:sz="0" w:space="0" w:color="auto"/>
        <w:right w:val="none" w:sz="0" w:space="0" w:color="auto"/>
      </w:divBdr>
    </w:div>
    <w:div w:id="341662898">
      <w:bodyDiv w:val="1"/>
      <w:marLeft w:val="0"/>
      <w:marRight w:val="0"/>
      <w:marTop w:val="0"/>
      <w:marBottom w:val="0"/>
      <w:divBdr>
        <w:top w:val="none" w:sz="0" w:space="0" w:color="auto"/>
        <w:left w:val="none" w:sz="0" w:space="0" w:color="auto"/>
        <w:bottom w:val="none" w:sz="0" w:space="0" w:color="auto"/>
        <w:right w:val="none" w:sz="0" w:space="0" w:color="auto"/>
      </w:divBdr>
    </w:div>
    <w:div w:id="364867182">
      <w:bodyDiv w:val="1"/>
      <w:marLeft w:val="0"/>
      <w:marRight w:val="0"/>
      <w:marTop w:val="0"/>
      <w:marBottom w:val="0"/>
      <w:divBdr>
        <w:top w:val="none" w:sz="0" w:space="0" w:color="auto"/>
        <w:left w:val="none" w:sz="0" w:space="0" w:color="auto"/>
        <w:bottom w:val="none" w:sz="0" w:space="0" w:color="auto"/>
        <w:right w:val="none" w:sz="0" w:space="0" w:color="auto"/>
      </w:divBdr>
    </w:div>
    <w:div w:id="384065127">
      <w:bodyDiv w:val="1"/>
      <w:marLeft w:val="0"/>
      <w:marRight w:val="0"/>
      <w:marTop w:val="0"/>
      <w:marBottom w:val="0"/>
      <w:divBdr>
        <w:top w:val="none" w:sz="0" w:space="0" w:color="auto"/>
        <w:left w:val="none" w:sz="0" w:space="0" w:color="auto"/>
        <w:bottom w:val="none" w:sz="0" w:space="0" w:color="auto"/>
        <w:right w:val="none" w:sz="0" w:space="0" w:color="auto"/>
      </w:divBdr>
    </w:div>
    <w:div w:id="391736772">
      <w:bodyDiv w:val="1"/>
      <w:marLeft w:val="0"/>
      <w:marRight w:val="0"/>
      <w:marTop w:val="0"/>
      <w:marBottom w:val="0"/>
      <w:divBdr>
        <w:top w:val="none" w:sz="0" w:space="0" w:color="auto"/>
        <w:left w:val="none" w:sz="0" w:space="0" w:color="auto"/>
        <w:bottom w:val="none" w:sz="0" w:space="0" w:color="auto"/>
        <w:right w:val="none" w:sz="0" w:space="0" w:color="auto"/>
      </w:divBdr>
    </w:div>
    <w:div w:id="399642534">
      <w:bodyDiv w:val="1"/>
      <w:marLeft w:val="0"/>
      <w:marRight w:val="0"/>
      <w:marTop w:val="0"/>
      <w:marBottom w:val="0"/>
      <w:divBdr>
        <w:top w:val="none" w:sz="0" w:space="0" w:color="auto"/>
        <w:left w:val="none" w:sz="0" w:space="0" w:color="auto"/>
        <w:bottom w:val="none" w:sz="0" w:space="0" w:color="auto"/>
        <w:right w:val="none" w:sz="0" w:space="0" w:color="auto"/>
      </w:divBdr>
    </w:div>
    <w:div w:id="446393864">
      <w:bodyDiv w:val="1"/>
      <w:marLeft w:val="0"/>
      <w:marRight w:val="0"/>
      <w:marTop w:val="0"/>
      <w:marBottom w:val="0"/>
      <w:divBdr>
        <w:top w:val="none" w:sz="0" w:space="0" w:color="auto"/>
        <w:left w:val="none" w:sz="0" w:space="0" w:color="auto"/>
        <w:bottom w:val="none" w:sz="0" w:space="0" w:color="auto"/>
        <w:right w:val="none" w:sz="0" w:space="0" w:color="auto"/>
      </w:divBdr>
    </w:div>
    <w:div w:id="449470088">
      <w:bodyDiv w:val="1"/>
      <w:marLeft w:val="0"/>
      <w:marRight w:val="0"/>
      <w:marTop w:val="0"/>
      <w:marBottom w:val="0"/>
      <w:divBdr>
        <w:top w:val="none" w:sz="0" w:space="0" w:color="auto"/>
        <w:left w:val="none" w:sz="0" w:space="0" w:color="auto"/>
        <w:bottom w:val="none" w:sz="0" w:space="0" w:color="auto"/>
        <w:right w:val="none" w:sz="0" w:space="0" w:color="auto"/>
      </w:divBdr>
    </w:div>
    <w:div w:id="462119675">
      <w:bodyDiv w:val="1"/>
      <w:marLeft w:val="0"/>
      <w:marRight w:val="0"/>
      <w:marTop w:val="0"/>
      <w:marBottom w:val="0"/>
      <w:divBdr>
        <w:top w:val="none" w:sz="0" w:space="0" w:color="auto"/>
        <w:left w:val="none" w:sz="0" w:space="0" w:color="auto"/>
        <w:bottom w:val="none" w:sz="0" w:space="0" w:color="auto"/>
        <w:right w:val="none" w:sz="0" w:space="0" w:color="auto"/>
      </w:divBdr>
    </w:div>
    <w:div w:id="462622680">
      <w:bodyDiv w:val="1"/>
      <w:marLeft w:val="0"/>
      <w:marRight w:val="0"/>
      <w:marTop w:val="0"/>
      <w:marBottom w:val="0"/>
      <w:divBdr>
        <w:top w:val="none" w:sz="0" w:space="0" w:color="auto"/>
        <w:left w:val="none" w:sz="0" w:space="0" w:color="auto"/>
        <w:bottom w:val="none" w:sz="0" w:space="0" w:color="auto"/>
        <w:right w:val="none" w:sz="0" w:space="0" w:color="auto"/>
      </w:divBdr>
    </w:div>
    <w:div w:id="476797173">
      <w:bodyDiv w:val="1"/>
      <w:marLeft w:val="0"/>
      <w:marRight w:val="0"/>
      <w:marTop w:val="0"/>
      <w:marBottom w:val="0"/>
      <w:divBdr>
        <w:top w:val="none" w:sz="0" w:space="0" w:color="auto"/>
        <w:left w:val="none" w:sz="0" w:space="0" w:color="auto"/>
        <w:bottom w:val="none" w:sz="0" w:space="0" w:color="auto"/>
        <w:right w:val="none" w:sz="0" w:space="0" w:color="auto"/>
      </w:divBdr>
    </w:div>
    <w:div w:id="488642108">
      <w:bodyDiv w:val="1"/>
      <w:marLeft w:val="0"/>
      <w:marRight w:val="0"/>
      <w:marTop w:val="0"/>
      <w:marBottom w:val="0"/>
      <w:divBdr>
        <w:top w:val="none" w:sz="0" w:space="0" w:color="auto"/>
        <w:left w:val="none" w:sz="0" w:space="0" w:color="auto"/>
        <w:bottom w:val="none" w:sz="0" w:space="0" w:color="auto"/>
        <w:right w:val="none" w:sz="0" w:space="0" w:color="auto"/>
      </w:divBdr>
    </w:div>
    <w:div w:id="490415433">
      <w:bodyDiv w:val="1"/>
      <w:marLeft w:val="0"/>
      <w:marRight w:val="0"/>
      <w:marTop w:val="0"/>
      <w:marBottom w:val="0"/>
      <w:divBdr>
        <w:top w:val="none" w:sz="0" w:space="0" w:color="auto"/>
        <w:left w:val="none" w:sz="0" w:space="0" w:color="auto"/>
        <w:bottom w:val="none" w:sz="0" w:space="0" w:color="auto"/>
        <w:right w:val="none" w:sz="0" w:space="0" w:color="auto"/>
      </w:divBdr>
    </w:div>
    <w:div w:id="497188117">
      <w:bodyDiv w:val="1"/>
      <w:marLeft w:val="0"/>
      <w:marRight w:val="0"/>
      <w:marTop w:val="0"/>
      <w:marBottom w:val="0"/>
      <w:divBdr>
        <w:top w:val="none" w:sz="0" w:space="0" w:color="auto"/>
        <w:left w:val="none" w:sz="0" w:space="0" w:color="auto"/>
        <w:bottom w:val="none" w:sz="0" w:space="0" w:color="auto"/>
        <w:right w:val="none" w:sz="0" w:space="0" w:color="auto"/>
      </w:divBdr>
    </w:div>
    <w:div w:id="500778509">
      <w:bodyDiv w:val="1"/>
      <w:marLeft w:val="0"/>
      <w:marRight w:val="0"/>
      <w:marTop w:val="0"/>
      <w:marBottom w:val="0"/>
      <w:divBdr>
        <w:top w:val="none" w:sz="0" w:space="0" w:color="auto"/>
        <w:left w:val="none" w:sz="0" w:space="0" w:color="auto"/>
        <w:bottom w:val="none" w:sz="0" w:space="0" w:color="auto"/>
        <w:right w:val="none" w:sz="0" w:space="0" w:color="auto"/>
      </w:divBdr>
    </w:div>
    <w:div w:id="506871286">
      <w:bodyDiv w:val="1"/>
      <w:marLeft w:val="0"/>
      <w:marRight w:val="0"/>
      <w:marTop w:val="0"/>
      <w:marBottom w:val="0"/>
      <w:divBdr>
        <w:top w:val="none" w:sz="0" w:space="0" w:color="auto"/>
        <w:left w:val="none" w:sz="0" w:space="0" w:color="auto"/>
        <w:bottom w:val="none" w:sz="0" w:space="0" w:color="auto"/>
        <w:right w:val="none" w:sz="0" w:space="0" w:color="auto"/>
      </w:divBdr>
    </w:div>
    <w:div w:id="516193752">
      <w:bodyDiv w:val="1"/>
      <w:marLeft w:val="0"/>
      <w:marRight w:val="0"/>
      <w:marTop w:val="0"/>
      <w:marBottom w:val="0"/>
      <w:divBdr>
        <w:top w:val="none" w:sz="0" w:space="0" w:color="auto"/>
        <w:left w:val="none" w:sz="0" w:space="0" w:color="auto"/>
        <w:bottom w:val="none" w:sz="0" w:space="0" w:color="auto"/>
        <w:right w:val="none" w:sz="0" w:space="0" w:color="auto"/>
      </w:divBdr>
    </w:div>
    <w:div w:id="525604384">
      <w:bodyDiv w:val="1"/>
      <w:marLeft w:val="0"/>
      <w:marRight w:val="0"/>
      <w:marTop w:val="0"/>
      <w:marBottom w:val="0"/>
      <w:divBdr>
        <w:top w:val="none" w:sz="0" w:space="0" w:color="auto"/>
        <w:left w:val="none" w:sz="0" w:space="0" w:color="auto"/>
        <w:bottom w:val="none" w:sz="0" w:space="0" w:color="auto"/>
        <w:right w:val="none" w:sz="0" w:space="0" w:color="auto"/>
      </w:divBdr>
    </w:div>
    <w:div w:id="565074861">
      <w:bodyDiv w:val="1"/>
      <w:marLeft w:val="0"/>
      <w:marRight w:val="0"/>
      <w:marTop w:val="0"/>
      <w:marBottom w:val="0"/>
      <w:divBdr>
        <w:top w:val="none" w:sz="0" w:space="0" w:color="auto"/>
        <w:left w:val="none" w:sz="0" w:space="0" w:color="auto"/>
        <w:bottom w:val="none" w:sz="0" w:space="0" w:color="auto"/>
        <w:right w:val="none" w:sz="0" w:space="0" w:color="auto"/>
      </w:divBdr>
    </w:div>
    <w:div w:id="590117200">
      <w:bodyDiv w:val="1"/>
      <w:marLeft w:val="0"/>
      <w:marRight w:val="0"/>
      <w:marTop w:val="0"/>
      <w:marBottom w:val="0"/>
      <w:divBdr>
        <w:top w:val="none" w:sz="0" w:space="0" w:color="auto"/>
        <w:left w:val="none" w:sz="0" w:space="0" w:color="auto"/>
        <w:bottom w:val="none" w:sz="0" w:space="0" w:color="auto"/>
        <w:right w:val="none" w:sz="0" w:space="0" w:color="auto"/>
      </w:divBdr>
    </w:div>
    <w:div w:id="637147215">
      <w:bodyDiv w:val="1"/>
      <w:marLeft w:val="0"/>
      <w:marRight w:val="0"/>
      <w:marTop w:val="0"/>
      <w:marBottom w:val="0"/>
      <w:divBdr>
        <w:top w:val="none" w:sz="0" w:space="0" w:color="auto"/>
        <w:left w:val="none" w:sz="0" w:space="0" w:color="auto"/>
        <w:bottom w:val="none" w:sz="0" w:space="0" w:color="auto"/>
        <w:right w:val="none" w:sz="0" w:space="0" w:color="auto"/>
      </w:divBdr>
    </w:div>
    <w:div w:id="664476718">
      <w:bodyDiv w:val="1"/>
      <w:marLeft w:val="0"/>
      <w:marRight w:val="0"/>
      <w:marTop w:val="0"/>
      <w:marBottom w:val="0"/>
      <w:divBdr>
        <w:top w:val="none" w:sz="0" w:space="0" w:color="auto"/>
        <w:left w:val="none" w:sz="0" w:space="0" w:color="auto"/>
        <w:bottom w:val="none" w:sz="0" w:space="0" w:color="auto"/>
        <w:right w:val="none" w:sz="0" w:space="0" w:color="auto"/>
      </w:divBdr>
    </w:div>
    <w:div w:id="756753985">
      <w:bodyDiv w:val="1"/>
      <w:marLeft w:val="0"/>
      <w:marRight w:val="0"/>
      <w:marTop w:val="0"/>
      <w:marBottom w:val="0"/>
      <w:divBdr>
        <w:top w:val="none" w:sz="0" w:space="0" w:color="auto"/>
        <w:left w:val="none" w:sz="0" w:space="0" w:color="auto"/>
        <w:bottom w:val="none" w:sz="0" w:space="0" w:color="auto"/>
        <w:right w:val="none" w:sz="0" w:space="0" w:color="auto"/>
      </w:divBdr>
    </w:div>
    <w:div w:id="759915275">
      <w:bodyDiv w:val="1"/>
      <w:marLeft w:val="0"/>
      <w:marRight w:val="0"/>
      <w:marTop w:val="0"/>
      <w:marBottom w:val="0"/>
      <w:divBdr>
        <w:top w:val="none" w:sz="0" w:space="0" w:color="auto"/>
        <w:left w:val="none" w:sz="0" w:space="0" w:color="auto"/>
        <w:bottom w:val="none" w:sz="0" w:space="0" w:color="auto"/>
        <w:right w:val="none" w:sz="0" w:space="0" w:color="auto"/>
      </w:divBdr>
    </w:div>
    <w:div w:id="797652707">
      <w:bodyDiv w:val="1"/>
      <w:marLeft w:val="0"/>
      <w:marRight w:val="0"/>
      <w:marTop w:val="0"/>
      <w:marBottom w:val="0"/>
      <w:divBdr>
        <w:top w:val="none" w:sz="0" w:space="0" w:color="auto"/>
        <w:left w:val="none" w:sz="0" w:space="0" w:color="auto"/>
        <w:bottom w:val="none" w:sz="0" w:space="0" w:color="auto"/>
        <w:right w:val="none" w:sz="0" w:space="0" w:color="auto"/>
      </w:divBdr>
    </w:div>
    <w:div w:id="799154535">
      <w:bodyDiv w:val="1"/>
      <w:marLeft w:val="0"/>
      <w:marRight w:val="0"/>
      <w:marTop w:val="0"/>
      <w:marBottom w:val="0"/>
      <w:divBdr>
        <w:top w:val="none" w:sz="0" w:space="0" w:color="auto"/>
        <w:left w:val="none" w:sz="0" w:space="0" w:color="auto"/>
        <w:bottom w:val="none" w:sz="0" w:space="0" w:color="auto"/>
        <w:right w:val="none" w:sz="0" w:space="0" w:color="auto"/>
      </w:divBdr>
    </w:div>
    <w:div w:id="823085937">
      <w:bodyDiv w:val="1"/>
      <w:marLeft w:val="0"/>
      <w:marRight w:val="0"/>
      <w:marTop w:val="0"/>
      <w:marBottom w:val="0"/>
      <w:divBdr>
        <w:top w:val="none" w:sz="0" w:space="0" w:color="auto"/>
        <w:left w:val="none" w:sz="0" w:space="0" w:color="auto"/>
        <w:bottom w:val="none" w:sz="0" w:space="0" w:color="auto"/>
        <w:right w:val="none" w:sz="0" w:space="0" w:color="auto"/>
      </w:divBdr>
    </w:div>
    <w:div w:id="898396408">
      <w:bodyDiv w:val="1"/>
      <w:marLeft w:val="0"/>
      <w:marRight w:val="0"/>
      <w:marTop w:val="0"/>
      <w:marBottom w:val="0"/>
      <w:divBdr>
        <w:top w:val="none" w:sz="0" w:space="0" w:color="auto"/>
        <w:left w:val="none" w:sz="0" w:space="0" w:color="auto"/>
        <w:bottom w:val="none" w:sz="0" w:space="0" w:color="auto"/>
        <w:right w:val="none" w:sz="0" w:space="0" w:color="auto"/>
      </w:divBdr>
    </w:div>
    <w:div w:id="931472744">
      <w:bodyDiv w:val="1"/>
      <w:marLeft w:val="0"/>
      <w:marRight w:val="0"/>
      <w:marTop w:val="0"/>
      <w:marBottom w:val="0"/>
      <w:divBdr>
        <w:top w:val="none" w:sz="0" w:space="0" w:color="auto"/>
        <w:left w:val="none" w:sz="0" w:space="0" w:color="auto"/>
        <w:bottom w:val="none" w:sz="0" w:space="0" w:color="auto"/>
        <w:right w:val="none" w:sz="0" w:space="0" w:color="auto"/>
      </w:divBdr>
    </w:div>
    <w:div w:id="949244488">
      <w:bodyDiv w:val="1"/>
      <w:marLeft w:val="0"/>
      <w:marRight w:val="0"/>
      <w:marTop w:val="0"/>
      <w:marBottom w:val="0"/>
      <w:divBdr>
        <w:top w:val="none" w:sz="0" w:space="0" w:color="auto"/>
        <w:left w:val="none" w:sz="0" w:space="0" w:color="auto"/>
        <w:bottom w:val="none" w:sz="0" w:space="0" w:color="auto"/>
        <w:right w:val="none" w:sz="0" w:space="0" w:color="auto"/>
      </w:divBdr>
    </w:div>
    <w:div w:id="950665773">
      <w:bodyDiv w:val="1"/>
      <w:marLeft w:val="0"/>
      <w:marRight w:val="0"/>
      <w:marTop w:val="0"/>
      <w:marBottom w:val="0"/>
      <w:divBdr>
        <w:top w:val="none" w:sz="0" w:space="0" w:color="auto"/>
        <w:left w:val="none" w:sz="0" w:space="0" w:color="auto"/>
        <w:bottom w:val="none" w:sz="0" w:space="0" w:color="auto"/>
        <w:right w:val="none" w:sz="0" w:space="0" w:color="auto"/>
      </w:divBdr>
    </w:div>
    <w:div w:id="986668395">
      <w:bodyDiv w:val="1"/>
      <w:marLeft w:val="0"/>
      <w:marRight w:val="0"/>
      <w:marTop w:val="0"/>
      <w:marBottom w:val="0"/>
      <w:divBdr>
        <w:top w:val="none" w:sz="0" w:space="0" w:color="auto"/>
        <w:left w:val="none" w:sz="0" w:space="0" w:color="auto"/>
        <w:bottom w:val="none" w:sz="0" w:space="0" w:color="auto"/>
        <w:right w:val="none" w:sz="0" w:space="0" w:color="auto"/>
      </w:divBdr>
    </w:div>
    <w:div w:id="1041980989">
      <w:bodyDiv w:val="1"/>
      <w:marLeft w:val="0"/>
      <w:marRight w:val="0"/>
      <w:marTop w:val="0"/>
      <w:marBottom w:val="0"/>
      <w:divBdr>
        <w:top w:val="none" w:sz="0" w:space="0" w:color="auto"/>
        <w:left w:val="none" w:sz="0" w:space="0" w:color="auto"/>
        <w:bottom w:val="none" w:sz="0" w:space="0" w:color="auto"/>
        <w:right w:val="none" w:sz="0" w:space="0" w:color="auto"/>
      </w:divBdr>
    </w:div>
    <w:div w:id="1068307351">
      <w:bodyDiv w:val="1"/>
      <w:marLeft w:val="0"/>
      <w:marRight w:val="0"/>
      <w:marTop w:val="0"/>
      <w:marBottom w:val="0"/>
      <w:divBdr>
        <w:top w:val="none" w:sz="0" w:space="0" w:color="auto"/>
        <w:left w:val="none" w:sz="0" w:space="0" w:color="auto"/>
        <w:bottom w:val="none" w:sz="0" w:space="0" w:color="auto"/>
        <w:right w:val="none" w:sz="0" w:space="0" w:color="auto"/>
      </w:divBdr>
    </w:div>
    <w:div w:id="1094135007">
      <w:bodyDiv w:val="1"/>
      <w:marLeft w:val="0"/>
      <w:marRight w:val="0"/>
      <w:marTop w:val="0"/>
      <w:marBottom w:val="0"/>
      <w:divBdr>
        <w:top w:val="none" w:sz="0" w:space="0" w:color="auto"/>
        <w:left w:val="none" w:sz="0" w:space="0" w:color="auto"/>
        <w:bottom w:val="none" w:sz="0" w:space="0" w:color="auto"/>
        <w:right w:val="none" w:sz="0" w:space="0" w:color="auto"/>
      </w:divBdr>
    </w:div>
    <w:div w:id="1108425940">
      <w:bodyDiv w:val="1"/>
      <w:marLeft w:val="0"/>
      <w:marRight w:val="0"/>
      <w:marTop w:val="0"/>
      <w:marBottom w:val="0"/>
      <w:divBdr>
        <w:top w:val="none" w:sz="0" w:space="0" w:color="auto"/>
        <w:left w:val="none" w:sz="0" w:space="0" w:color="auto"/>
        <w:bottom w:val="none" w:sz="0" w:space="0" w:color="auto"/>
        <w:right w:val="none" w:sz="0" w:space="0" w:color="auto"/>
      </w:divBdr>
    </w:div>
    <w:div w:id="1135292957">
      <w:bodyDiv w:val="1"/>
      <w:marLeft w:val="0"/>
      <w:marRight w:val="0"/>
      <w:marTop w:val="0"/>
      <w:marBottom w:val="0"/>
      <w:divBdr>
        <w:top w:val="none" w:sz="0" w:space="0" w:color="auto"/>
        <w:left w:val="none" w:sz="0" w:space="0" w:color="auto"/>
        <w:bottom w:val="none" w:sz="0" w:space="0" w:color="auto"/>
        <w:right w:val="none" w:sz="0" w:space="0" w:color="auto"/>
      </w:divBdr>
    </w:div>
    <w:div w:id="1150168512">
      <w:bodyDiv w:val="1"/>
      <w:marLeft w:val="0"/>
      <w:marRight w:val="0"/>
      <w:marTop w:val="0"/>
      <w:marBottom w:val="0"/>
      <w:divBdr>
        <w:top w:val="none" w:sz="0" w:space="0" w:color="auto"/>
        <w:left w:val="none" w:sz="0" w:space="0" w:color="auto"/>
        <w:bottom w:val="none" w:sz="0" w:space="0" w:color="auto"/>
        <w:right w:val="none" w:sz="0" w:space="0" w:color="auto"/>
      </w:divBdr>
    </w:div>
    <w:div w:id="1158618484">
      <w:bodyDiv w:val="1"/>
      <w:marLeft w:val="0"/>
      <w:marRight w:val="0"/>
      <w:marTop w:val="0"/>
      <w:marBottom w:val="0"/>
      <w:divBdr>
        <w:top w:val="none" w:sz="0" w:space="0" w:color="auto"/>
        <w:left w:val="none" w:sz="0" w:space="0" w:color="auto"/>
        <w:bottom w:val="none" w:sz="0" w:space="0" w:color="auto"/>
        <w:right w:val="none" w:sz="0" w:space="0" w:color="auto"/>
      </w:divBdr>
    </w:div>
    <w:div w:id="1164051612">
      <w:bodyDiv w:val="1"/>
      <w:marLeft w:val="0"/>
      <w:marRight w:val="0"/>
      <w:marTop w:val="0"/>
      <w:marBottom w:val="0"/>
      <w:divBdr>
        <w:top w:val="none" w:sz="0" w:space="0" w:color="auto"/>
        <w:left w:val="none" w:sz="0" w:space="0" w:color="auto"/>
        <w:bottom w:val="none" w:sz="0" w:space="0" w:color="auto"/>
        <w:right w:val="none" w:sz="0" w:space="0" w:color="auto"/>
      </w:divBdr>
    </w:div>
    <w:div w:id="1196432397">
      <w:bodyDiv w:val="1"/>
      <w:marLeft w:val="0"/>
      <w:marRight w:val="0"/>
      <w:marTop w:val="0"/>
      <w:marBottom w:val="0"/>
      <w:divBdr>
        <w:top w:val="none" w:sz="0" w:space="0" w:color="auto"/>
        <w:left w:val="none" w:sz="0" w:space="0" w:color="auto"/>
        <w:bottom w:val="none" w:sz="0" w:space="0" w:color="auto"/>
        <w:right w:val="none" w:sz="0" w:space="0" w:color="auto"/>
      </w:divBdr>
    </w:div>
    <w:div w:id="1197737508">
      <w:bodyDiv w:val="1"/>
      <w:marLeft w:val="0"/>
      <w:marRight w:val="0"/>
      <w:marTop w:val="0"/>
      <w:marBottom w:val="0"/>
      <w:divBdr>
        <w:top w:val="none" w:sz="0" w:space="0" w:color="auto"/>
        <w:left w:val="none" w:sz="0" w:space="0" w:color="auto"/>
        <w:bottom w:val="none" w:sz="0" w:space="0" w:color="auto"/>
        <w:right w:val="none" w:sz="0" w:space="0" w:color="auto"/>
      </w:divBdr>
    </w:div>
    <w:div w:id="1202203596">
      <w:bodyDiv w:val="1"/>
      <w:marLeft w:val="0"/>
      <w:marRight w:val="0"/>
      <w:marTop w:val="0"/>
      <w:marBottom w:val="0"/>
      <w:divBdr>
        <w:top w:val="none" w:sz="0" w:space="0" w:color="auto"/>
        <w:left w:val="none" w:sz="0" w:space="0" w:color="auto"/>
        <w:bottom w:val="none" w:sz="0" w:space="0" w:color="auto"/>
        <w:right w:val="none" w:sz="0" w:space="0" w:color="auto"/>
      </w:divBdr>
    </w:div>
    <w:div w:id="1250047085">
      <w:bodyDiv w:val="1"/>
      <w:marLeft w:val="0"/>
      <w:marRight w:val="0"/>
      <w:marTop w:val="0"/>
      <w:marBottom w:val="0"/>
      <w:divBdr>
        <w:top w:val="none" w:sz="0" w:space="0" w:color="auto"/>
        <w:left w:val="none" w:sz="0" w:space="0" w:color="auto"/>
        <w:bottom w:val="none" w:sz="0" w:space="0" w:color="auto"/>
        <w:right w:val="none" w:sz="0" w:space="0" w:color="auto"/>
      </w:divBdr>
    </w:div>
    <w:div w:id="1297684663">
      <w:bodyDiv w:val="1"/>
      <w:marLeft w:val="0"/>
      <w:marRight w:val="0"/>
      <w:marTop w:val="0"/>
      <w:marBottom w:val="0"/>
      <w:divBdr>
        <w:top w:val="none" w:sz="0" w:space="0" w:color="auto"/>
        <w:left w:val="none" w:sz="0" w:space="0" w:color="auto"/>
        <w:bottom w:val="none" w:sz="0" w:space="0" w:color="auto"/>
        <w:right w:val="none" w:sz="0" w:space="0" w:color="auto"/>
      </w:divBdr>
    </w:div>
    <w:div w:id="1301610865">
      <w:bodyDiv w:val="1"/>
      <w:marLeft w:val="0"/>
      <w:marRight w:val="0"/>
      <w:marTop w:val="0"/>
      <w:marBottom w:val="0"/>
      <w:divBdr>
        <w:top w:val="none" w:sz="0" w:space="0" w:color="auto"/>
        <w:left w:val="none" w:sz="0" w:space="0" w:color="auto"/>
        <w:bottom w:val="none" w:sz="0" w:space="0" w:color="auto"/>
        <w:right w:val="none" w:sz="0" w:space="0" w:color="auto"/>
      </w:divBdr>
    </w:div>
    <w:div w:id="1359773545">
      <w:bodyDiv w:val="1"/>
      <w:marLeft w:val="0"/>
      <w:marRight w:val="0"/>
      <w:marTop w:val="0"/>
      <w:marBottom w:val="0"/>
      <w:divBdr>
        <w:top w:val="none" w:sz="0" w:space="0" w:color="auto"/>
        <w:left w:val="none" w:sz="0" w:space="0" w:color="auto"/>
        <w:bottom w:val="none" w:sz="0" w:space="0" w:color="auto"/>
        <w:right w:val="none" w:sz="0" w:space="0" w:color="auto"/>
      </w:divBdr>
    </w:div>
    <w:div w:id="1363091289">
      <w:bodyDiv w:val="1"/>
      <w:marLeft w:val="0"/>
      <w:marRight w:val="0"/>
      <w:marTop w:val="0"/>
      <w:marBottom w:val="0"/>
      <w:divBdr>
        <w:top w:val="none" w:sz="0" w:space="0" w:color="auto"/>
        <w:left w:val="none" w:sz="0" w:space="0" w:color="auto"/>
        <w:bottom w:val="none" w:sz="0" w:space="0" w:color="auto"/>
        <w:right w:val="none" w:sz="0" w:space="0" w:color="auto"/>
      </w:divBdr>
    </w:div>
    <w:div w:id="1393507609">
      <w:bodyDiv w:val="1"/>
      <w:marLeft w:val="0"/>
      <w:marRight w:val="0"/>
      <w:marTop w:val="0"/>
      <w:marBottom w:val="0"/>
      <w:divBdr>
        <w:top w:val="none" w:sz="0" w:space="0" w:color="auto"/>
        <w:left w:val="none" w:sz="0" w:space="0" w:color="auto"/>
        <w:bottom w:val="none" w:sz="0" w:space="0" w:color="auto"/>
        <w:right w:val="none" w:sz="0" w:space="0" w:color="auto"/>
      </w:divBdr>
    </w:div>
    <w:div w:id="1399128688">
      <w:bodyDiv w:val="1"/>
      <w:marLeft w:val="0"/>
      <w:marRight w:val="0"/>
      <w:marTop w:val="0"/>
      <w:marBottom w:val="0"/>
      <w:divBdr>
        <w:top w:val="none" w:sz="0" w:space="0" w:color="auto"/>
        <w:left w:val="none" w:sz="0" w:space="0" w:color="auto"/>
        <w:bottom w:val="none" w:sz="0" w:space="0" w:color="auto"/>
        <w:right w:val="none" w:sz="0" w:space="0" w:color="auto"/>
      </w:divBdr>
    </w:div>
    <w:div w:id="1407189420">
      <w:bodyDiv w:val="1"/>
      <w:marLeft w:val="0"/>
      <w:marRight w:val="0"/>
      <w:marTop w:val="0"/>
      <w:marBottom w:val="0"/>
      <w:divBdr>
        <w:top w:val="none" w:sz="0" w:space="0" w:color="auto"/>
        <w:left w:val="none" w:sz="0" w:space="0" w:color="auto"/>
        <w:bottom w:val="none" w:sz="0" w:space="0" w:color="auto"/>
        <w:right w:val="none" w:sz="0" w:space="0" w:color="auto"/>
      </w:divBdr>
    </w:div>
    <w:div w:id="1414357075">
      <w:bodyDiv w:val="1"/>
      <w:marLeft w:val="0"/>
      <w:marRight w:val="0"/>
      <w:marTop w:val="0"/>
      <w:marBottom w:val="0"/>
      <w:divBdr>
        <w:top w:val="none" w:sz="0" w:space="0" w:color="auto"/>
        <w:left w:val="none" w:sz="0" w:space="0" w:color="auto"/>
        <w:bottom w:val="none" w:sz="0" w:space="0" w:color="auto"/>
        <w:right w:val="none" w:sz="0" w:space="0" w:color="auto"/>
      </w:divBdr>
    </w:div>
    <w:div w:id="1429423852">
      <w:bodyDiv w:val="1"/>
      <w:marLeft w:val="0"/>
      <w:marRight w:val="0"/>
      <w:marTop w:val="0"/>
      <w:marBottom w:val="0"/>
      <w:divBdr>
        <w:top w:val="none" w:sz="0" w:space="0" w:color="auto"/>
        <w:left w:val="none" w:sz="0" w:space="0" w:color="auto"/>
        <w:bottom w:val="none" w:sz="0" w:space="0" w:color="auto"/>
        <w:right w:val="none" w:sz="0" w:space="0" w:color="auto"/>
      </w:divBdr>
    </w:div>
    <w:div w:id="1448701345">
      <w:bodyDiv w:val="1"/>
      <w:marLeft w:val="0"/>
      <w:marRight w:val="0"/>
      <w:marTop w:val="0"/>
      <w:marBottom w:val="0"/>
      <w:divBdr>
        <w:top w:val="none" w:sz="0" w:space="0" w:color="auto"/>
        <w:left w:val="none" w:sz="0" w:space="0" w:color="auto"/>
        <w:bottom w:val="none" w:sz="0" w:space="0" w:color="auto"/>
        <w:right w:val="none" w:sz="0" w:space="0" w:color="auto"/>
      </w:divBdr>
    </w:div>
    <w:div w:id="1464229484">
      <w:bodyDiv w:val="1"/>
      <w:marLeft w:val="0"/>
      <w:marRight w:val="0"/>
      <w:marTop w:val="0"/>
      <w:marBottom w:val="0"/>
      <w:divBdr>
        <w:top w:val="none" w:sz="0" w:space="0" w:color="auto"/>
        <w:left w:val="none" w:sz="0" w:space="0" w:color="auto"/>
        <w:bottom w:val="none" w:sz="0" w:space="0" w:color="auto"/>
        <w:right w:val="none" w:sz="0" w:space="0" w:color="auto"/>
      </w:divBdr>
    </w:div>
    <w:div w:id="1471556071">
      <w:bodyDiv w:val="1"/>
      <w:marLeft w:val="0"/>
      <w:marRight w:val="0"/>
      <w:marTop w:val="0"/>
      <w:marBottom w:val="0"/>
      <w:divBdr>
        <w:top w:val="none" w:sz="0" w:space="0" w:color="auto"/>
        <w:left w:val="none" w:sz="0" w:space="0" w:color="auto"/>
        <w:bottom w:val="none" w:sz="0" w:space="0" w:color="auto"/>
        <w:right w:val="none" w:sz="0" w:space="0" w:color="auto"/>
      </w:divBdr>
    </w:div>
    <w:div w:id="1533687869">
      <w:bodyDiv w:val="1"/>
      <w:marLeft w:val="0"/>
      <w:marRight w:val="0"/>
      <w:marTop w:val="0"/>
      <w:marBottom w:val="0"/>
      <w:divBdr>
        <w:top w:val="none" w:sz="0" w:space="0" w:color="auto"/>
        <w:left w:val="none" w:sz="0" w:space="0" w:color="auto"/>
        <w:bottom w:val="none" w:sz="0" w:space="0" w:color="auto"/>
        <w:right w:val="none" w:sz="0" w:space="0" w:color="auto"/>
      </w:divBdr>
    </w:div>
    <w:div w:id="1567179695">
      <w:bodyDiv w:val="1"/>
      <w:marLeft w:val="0"/>
      <w:marRight w:val="0"/>
      <w:marTop w:val="0"/>
      <w:marBottom w:val="0"/>
      <w:divBdr>
        <w:top w:val="none" w:sz="0" w:space="0" w:color="auto"/>
        <w:left w:val="none" w:sz="0" w:space="0" w:color="auto"/>
        <w:bottom w:val="none" w:sz="0" w:space="0" w:color="auto"/>
        <w:right w:val="none" w:sz="0" w:space="0" w:color="auto"/>
      </w:divBdr>
    </w:div>
    <w:div w:id="1592542783">
      <w:bodyDiv w:val="1"/>
      <w:marLeft w:val="0"/>
      <w:marRight w:val="0"/>
      <w:marTop w:val="0"/>
      <w:marBottom w:val="0"/>
      <w:divBdr>
        <w:top w:val="none" w:sz="0" w:space="0" w:color="auto"/>
        <w:left w:val="none" w:sz="0" w:space="0" w:color="auto"/>
        <w:bottom w:val="none" w:sz="0" w:space="0" w:color="auto"/>
        <w:right w:val="none" w:sz="0" w:space="0" w:color="auto"/>
      </w:divBdr>
    </w:div>
    <w:div w:id="1595899279">
      <w:bodyDiv w:val="1"/>
      <w:marLeft w:val="0"/>
      <w:marRight w:val="0"/>
      <w:marTop w:val="0"/>
      <w:marBottom w:val="0"/>
      <w:divBdr>
        <w:top w:val="none" w:sz="0" w:space="0" w:color="auto"/>
        <w:left w:val="none" w:sz="0" w:space="0" w:color="auto"/>
        <w:bottom w:val="none" w:sz="0" w:space="0" w:color="auto"/>
        <w:right w:val="none" w:sz="0" w:space="0" w:color="auto"/>
      </w:divBdr>
    </w:div>
    <w:div w:id="1647005013">
      <w:bodyDiv w:val="1"/>
      <w:marLeft w:val="0"/>
      <w:marRight w:val="0"/>
      <w:marTop w:val="0"/>
      <w:marBottom w:val="0"/>
      <w:divBdr>
        <w:top w:val="none" w:sz="0" w:space="0" w:color="auto"/>
        <w:left w:val="none" w:sz="0" w:space="0" w:color="auto"/>
        <w:bottom w:val="none" w:sz="0" w:space="0" w:color="auto"/>
        <w:right w:val="none" w:sz="0" w:space="0" w:color="auto"/>
      </w:divBdr>
    </w:div>
    <w:div w:id="1689985125">
      <w:bodyDiv w:val="1"/>
      <w:marLeft w:val="0"/>
      <w:marRight w:val="0"/>
      <w:marTop w:val="0"/>
      <w:marBottom w:val="0"/>
      <w:divBdr>
        <w:top w:val="none" w:sz="0" w:space="0" w:color="auto"/>
        <w:left w:val="none" w:sz="0" w:space="0" w:color="auto"/>
        <w:bottom w:val="none" w:sz="0" w:space="0" w:color="auto"/>
        <w:right w:val="none" w:sz="0" w:space="0" w:color="auto"/>
      </w:divBdr>
    </w:div>
    <w:div w:id="1694915046">
      <w:bodyDiv w:val="1"/>
      <w:marLeft w:val="0"/>
      <w:marRight w:val="0"/>
      <w:marTop w:val="0"/>
      <w:marBottom w:val="0"/>
      <w:divBdr>
        <w:top w:val="none" w:sz="0" w:space="0" w:color="auto"/>
        <w:left w:val="none" w:sz="0" w:space="0" w:color="auto"/>
        <w:bottom w:val="none" w:sz="0" w:space="0" w:color="auto"/>
        <w:right w:val="none" w:sz="0" w:space="0" w:color="auto"/>
      </w:divBdr>
    </w:div>
    <w:div w:id="1701514615">
      <w:bodyDiv w:val="1"/>
      <w:marLeft w:val="0"/>
      <w:marRight w:val="0"/>
      <w:marTop w:val="0"/>
      <w:marBottom w:val="0"/>
      <w:divBdr>
        <w:top w:val="none" w:sz="0" w:space="0" w:color="auto"/>
        <w:left w:val="none" w:sz="0" w:space="0" w:color="auto"/>
        <w:bottom w:val="none" w:sz="0" w:space="0" w:color="auto"/>
        <w:right w:val="none" w:sz="0" w:space="0" w:color="auto"/>
      </w:divBdr>
    </w:div>
    <w:div w:id="1730952485">
      <w:bodyDiv w:val="1"/>
      <w:marLeft w:val="0"/>
      <w:marRight w:val="0"/>
      <w:marTop w:val="0"/>
      <w:marBottom w:val="0"/>
      <w:divBdr>
        <w:top w:val="none" w:sz="0" w:space="0" w:color="auto"/>
        <w:left w:val="none" w:sz="0" w:space="0" w:color="auto"/>
        <w:bottom w:val="none" w:sz="0" w:space="0" w:color="auto"/>
        <w:right w:val="none" w:sz="0" w:space="0" w:color="auto"/>
      </w:divBdr>
    </w:div>
    <w:div w:id="1766535677">
      <w:bodyDiv w:val="1"/>
      <w:marLeft w:val="0"/>
      <w:marRight w:val="0"/>
      <w:marTop w:val="0"/>
      <w:marBottom w:val="0"/>
      <w:divBdr>
        <w:top w:val="none" w:sz="0" w:space="0" w:color="auto"/>
        <w:left w:val="none" w:sz="0" w:space="0" w:color="auto"/>
        <w:bottom w:val="none" w:sz="0" w:space="0" w:color="auto"/>
        <w:right w:val="none" w:sz="0" w:space="0" w:color="auto"/>
      </w:divBdr>
    </w:div>
    <w:div w:id="1817257598">
      <w:bodyDiv w:val="1"/>
      <w:marLeft w:val="0"/>
      <w:marRight w:val="0"/>
      <w:marTop w:val="0"/>
      <w:marBottom w:val="0"/>
      <w:divBdr>
        <w:top w:val="none" w:sz="0" w:space="0" w:color="auto"/>
        <w:left w:val="none" w:sz="0" w:space="0" w:color="auto"/>
        <w:bottom w:val="none" w:sz="0" w:space="0" w:color="auto"/>
        <w:right w:val="none" w:sz="0" w:space="0" w:color="auto"/>
      </w:divBdr>
    </w:div>
    <w:div w:id="1847476398">
      <w:bodyDiv w:val="1"/>
      <w:marLeft w:val="0"/>
      <w:marRight w:val="0"/>
      <w:marTop w:val="0"/>
      <w:marBottom w:val="0"/>
      <w:divBdr>
        <w:top w:val="none" w:sz="0" w:space="0" w:color="auto"/>
        <w:left w:val="none" w:sz="0" w:space="0" w:color="auto"/>
        <w:bottom w:val="none" w:sz="0" w:space="0" w:color="auto"/>
        <w:right w:val="none" w:sz="0" w:space="0" w:color="auto"/>
      </w:divBdr>
    </w:div>
    <w:div w:id="1847818098">
      <w:bodyDiv w:val="1"/>
      <w:marLeft w:val="0"/>
      <w:marRight w:val="0"/>
      <w:marTop w:val="0"/>
      <w:marBottom w:val="0"/>
      <w:divBdr>
        <w:top w:val="none" w:sz="0" w:space="0" w:color="auto"/>
        <w:left w:val="none" w:sz="0" w:space="0" w:color="auto"/>
        <w:bottom w:val="none" w:sz="0" w:space="0" w:color="auto"/>
        <w:right w:val="none" w:sz="0" w:space="0" w:color="auto"/>
      </w:divBdr>
    </w:div>
    <w:div w:id="1873758539">
      <w:bodyDiv w:val="1"/>
      <w:marLeft w:val="0"/>
      <w:marRight w:val="0"/>
      <w:marTop w:val="0"/>
      <w:marBottom w:val="0"/>
      <w:divBdr>
        <w:top w:val="none" w:sz="0" w:space="0" w:color="auto"/>
        <w:left w:val="none" w:sz="0" w:space="0" w:color="auto"/>
        <w:bottom w:val="none" w:sz="0" w:space="0" w:color="auto"/>
        <w:right w:val="none" w:sz="0" w:space="0" w:color="auto"/>
      </w:divBdr>
    </w:div>
    <w:div w:id="1875994068">
      <w:bodyDiv w:val="1"/>
      <w:marLeft w:val="0"/>
      <w:marRight w:val="0"/>
      <w:marTop w:val="0"/>
      <w:marBottom w:val="0"/>
      <w:divBdr>
        <w:top w:val="none" w:sz="0" w:space="0" w:color="auto"/>
        <w:left w:val="none" w:sz="0" w:space="0" w:color="auto"/>
        <w:bottom w:val="none" w:sz="0" w:space="0" w:color="auto"/>
        <w:right w:val="none" w:sz="0" w:space="0" w:color="auto"/>
      </w:divBdr>
    </w:div>
    <w:div w:id="1880972240">
      <w:bodyDiv w:val="1"/>
      <w:marLeft w:val="0"/>
      <w:marRight w:val="0"/>
      <w:marTop w:val="0"/>
      <w:marBottom w:val="0"/>
      <w:divBdr>
        <w:top w:val="none" w:sz="0" w:space="0" w:color="auto"/>
        <w:left w:val="none" w:sz="0" w:space="0" w:color="auto"/>
        <w:bottom w:val="none" w:sz="0" w:space="0" w:color="auto"/>
        <w:right w:val="none" w:sz="0" w:space="0" w:color="auto"/>
      </w:divBdr>
    </w:div>
    <w:div w:id="1944065935">
      <w:bodyDiv w:val="1"/>
      <w:marLeft w:val="0"/>
      <w:marRight w:val="0"/>
      <w:marTop w:val="0"/>
      <w:marBottom w:val="0"/>
      <w:divBdr>
        <w:top w:val="none" w:sz="0" w:space="0" w:color="auto"/>
        <w:left w:val="none" w:sz="0" w:space="0" w:color="auto"/>
        <w:bottom w:val="none" w:sz="0" w:space="0" w:color="auto"/>
        <w:right w:val="none" w:sz="0" w:space="0" w:color="auto"/>
      </w:divBdr>
    </w:div>
    <w:div w:id="1946187818">
      <w:bodyDiv w:val="1"/>
      <w:marLeft w:val="0"/>
      <w:marRight w:val="0"/>
      <w:marTop w:val="0"/>
      <w:marBottom w:val="0"/>
      <w:divBdr>
        <w:top w:val="none" w:sz="0" w:space="0" w:color="auto"/>
        <w:left w:val="none" w:sz="0" w:space="0" w:color="auto"/>
        <w:bottom w:val="none" w:sz="0" w:space="0" w:color="auto"/>
        <w:right w:val="none" w:sz="0" w:space="0" w:color="auto"/>
      </w:divBdr>
    </w:div>
    <w:div w:id="1987777697">
      <w:bodyDiv w:val="1"/>
      <w:marLeft w:val="0"/>
      <w:marRight w:val="0"/>
      <w:marTop w:val="0"/>
      <w:marBottom w:val="0"/>
      <w:divBdr>
        <w:top w:val="none" w:sz="0" w:space="0" w:color="auto"/>
        <w:left w:val="none" w:sz="0" w:space="0" w:color="auto"/>
        <w:bottom w:val="none" w:sz="0" w:space="0" w:color="auto"/>
        <w:right w:val="none" w:sz="0" w:space="0" w:color="auto"/>
      </w:divBdr>
    </w:div>
    <w:div w:id="1996840107">
      <w:bodyDiv w:val="1"/>
      <w:marLeft w:val="0"/>
      <w:marRight w:val="0"/>
      <w:marTop w:val="0"/>
      <w:marBottom w:val="0"/>
      <w:divBdr>
        <w:top w:val="none" w:sz="0" w:space="0" w:color="auto"/>
        <w:left w:val="none" w:sz="0" w:space="0" w:color="auto"/>
        <w:bottom w:val="none" w:sz="0" w:space="0" w:color="auto"/>
        <w:right w:val="none" w:sz="0" w:space="0" w:color="auto"/>
      </w:divBdr>
    </w:div>
    <w:div w:id="2007320109">
      <w:bodyDiv w:val="1"/>
      <w:marLeft w:val="0"/>
      <w:marRight w:val="0"/>
      <w:marTop w:val="0"/>
      <w:marBottom w:val="0"/>
      <w:divBdr>
        <w:top w:val="none" w:sz="0" w:space="0" w:color="auto"/>
        <w:left w:val="none" w:sz="0" w:space="0" w:color="auto"/>
        <w:bottom w:val="none" w:sz="0" w:space="0" w:color="auto"/>
        <w:right w:val="none" w:sz="0" w:space="0" w:color="auto"/>
      </w:divBdr>
    </w:div>
    <w:div w:id="2022932014">
      <w:bodyDiv w:val="1"/>
      <w:marLeft w:val="0"/>
      <w:marRight w:val="0"/>
      <w:marTop w:val="0"/>
      <w:marBottom w:val="0"/>
      <w:divBdr>
        <w:top w:val="none" w:sz="0" w:space="0" w:color="auto"/>
        <w:left w:val="none" w:sz="0" w:space="0" w:color="auto"/>
        <w:bottom w:val="none" w:sz="0" w:space="0" w:color="auto"/>
        <w:right w:val="none" w:sz="0" w:space="0" w:color="auto"/>
      </w:divBdr>
    </w:div>
    <w:div w:id="2033337882">
      <w:bodyDiv w:val="1"/>
      <w:marLeft w:val="0"/>
      <w:marRight w:val="0"/>
      <w:marTop w:val="0"/>
      <w:marBottom w:val="0"/>
      <w:divBdr>
        <w:top w:val="none" w:sz="0" w:space="0" w:color="auto"/>
        <w:left w:val="none" w:sz="0" w:space="0" w:color="auto"/>
        <w:bottom w:val="none" w:sz="0" w:space="0" w:color="auto"/>
        <w:right w:val="none" w:sz="0" w:space="0" w:color="auto"/>
      </w:divBdr>
    </w:div>
    <w:div w:id="2047874398">
      <w:bodyDiv w:val="1"/>
      <w:marLeft w:val="0"/>
      <w:marRight w:val="0"/>
      <w:marTop w:val="0"/>
      <w:marBottom w:val="0"/>
      <w:divBdr>
        <w:top w:val="none" w:sz="0" w:space="0" w:color="auto"/>
        <w:left w:val="none" w:sz="0" w:space="0" w:color="auto"/>
        <w:bottom w:val="none" w:sz="0" w:space="0" w:color="auto"/>
        <w:right w:val="none" w:sz="0" w:space="0" w:color="auto"/>
      </w:divBdr>
    </w:div>
    <w:div w:id="2066445020">
      <w:bodyDiv w:val="1"/>
      <w:marLeft w:val="0"/>
      <w:marRight w:val="0"/>
      <w:marTop w:val="0"/>
      <w:marBottom w:val="0"/>
      <w:divBdr>
        <w:top w:val="none" w:sz="0" w:space="0" w:color="auto"/>
        <w:left w:val="none" w:sz="0" w:space="0" w:color="auto"/>
        <w:bottom w:val="none" w:sz="0" w:space="0" w:color="auto"/>
        <w:right w:val="none" w:sz="0" w:space="0" w:color="auto"/>
      </w:divBdr>
    </w:div>
    <w:div w:id="2068186968">
      <w:bodyDiv w:val="1"/>
      <w:marLeft w:val="0"/>
      <w:marRight w:val="0"/>
      <w:marTop w:val="0"/>
      <w:marBottom w:val="0"/>
      <w:divBdr>
        <w:top w:val="none" w:sz="0" w:space="0" w:color="auto"/>
        <w:left w:val="none" w:sz="0" w:space="0" w:color="auto"/>
        <w:bottom w:val="none" w:sz="0" w:space="0" w:color="auto"/>
        <w:right w:val="none" w:sz="0" w:space="0" w:color="auto"/>
      </w:divBdr>
    </w:div>
    <w:div w:id="2130272603">
      <w:bodyDiv w:val="1"/>
      <w:marLeft w:val="0"/>
      <w:marRight w:val="0"/>
      <w:marTop w:val="0"/>
      <w:marBottom w:val="0"/>
      <w:divBdr>
        <w:top w:val="none" w:sz="0" w:space="0" w:color="auto"/>
        <w:left w:val="none" w:sz="0" w:space="0" w:color="auto"/>
        <w:bottom w:val="none" w:sz="0" w:space="0" w:color="auto"/>
        <w:right w:val="none" w:sz="0" w:space="0" w:color="auto"/>
      </w:divBdr>
    </w:div>
    <w:div w:id="2131824382">
      <w:bodyDiv w:val="1"/>
      <w:marLeft w:val="0"/>
      <w:marRight w:val="0"/>
      <w:marTop w:val="0"/>
      <w:marBottom w:val="0"/>
      <w:divBdr>
        <w:top w:val="none" w:sz="0" w:space="0" w:color="auto"/>
        <w:left w:val="none" w:sz="0" w:space="0" w:color="auto"/>
        <w:bottom w:val="none" w:sz="0" w:space="0" w:color="auto"/>
        <w:right w:val="none" w:sz="0" w:space="0" w:color="auto"/>
      </w:divBdr>
    </w:div>
    <w:div w:id="21427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BDBD-F5EB-4582-8C03-CB637DD8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4294957642</TotalTime>
  <Pages>1</Pages>
  <Words>7742</Words>
  <Characters>44131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73</cp:revision>
  <cp:lastPrinted>2023-01-03T05:30:00Z</cp:lastPrinted>
  <dcterms:created xsi:type="dcterms:W3CDTF">2016-11-28T04:19:00Z</dcterms:created>
  <dcterms:modified xsi:type="dcterms:W3CDTF">2023-01-03T05:34:00Z</dcterms:modified>
</cp:coreProperties>
</file>